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F288" w14:textId="2C47E82A" w:rsidR="00F32CAF" w:rsidRPr="00F25D4C" w:rsidRDefault="00F25D4C" w:rsidP="00F25D4C">
      <w:pPr>
        <w:autoSpaceDE w:val="0"/>
        <w:autoSpaceDN w:val="0"/>
        <w:adjustRightInd w:val="0"/>
        <w:spacing w:after="200" w:line="276" w:lineRule="auto"/>
        <w:jc w:val="both"/>
        <w:rPr>
          <w:rFonts w:ascii="Arial" w:eastAsia="Times New Roman" w:hAnsi="Arial" w:cs="Times New Roman"/>
          <w:b/>
          <w:color w:val="000000"/>
          <w:lang w:val="en-US" w:eastAsia="ja-JP"/>
        </w:rPr>
      </w:pPr>
      <w:bookmarkStart w:id="0" w:name="_Toc304199307"/>
      <w:r>
        <w:rPr>
          <w:noProof/>
        </w:rPr>
        <w:drawing>
          <wp:inline distT="0" distB="0" distL="0" distR="0" wp14:anchorId="3F793723" wp14:editId="28D5C734">
            <wp:extent cx="5731510" cy="960120"/>
            <wp:effectExtent l="0" t="0" r="2540" b="0"/>
            <wp:docPr id="1424378606" name="Picture 1" descr="A group of kids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78606" name="Picture 1" descr="A group of kids holding hands&#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b="49139"/>
                    <a:stretch>
                      <a:fillRect/>
                    </a:stretch>
                  </pic:blipFill>
                  <pic:spPr bwMode="auto">
                    <a:xfrm>
                      <a:off x="0" y="0"/>
                      <a:ext cx="5731510" cy="960120"/>
                    </a:xfrm>
                    <a:prstGeom prst="rect">
                      <a:avLst/>
                    </a:prstGeom>
                    <a:noFill/>
                    <a:ln>
                      <a:noFill/>
                    </a:ln>
                    <a:extLst>
                      <a:ext uri="{53640926-AAD7-44D8-BBD7-CCE9431645EC}">
                        <a14:shadowObscured xmlns:a14="http://schemas.microsoft.com/office/drawing/2010/main"/>
                      </a:ext>
                    </a:extLst>
                  </pic:spPr>
                </pic:pic>
              </a:graphicData>
            </a:graphic>
          </wp:inline>
        </w:drawing>
      </w:r>
    </w:p>
    <w:p w14:paraId="72FF3C05" w14:textId="1EA90911" w:rsidR="00F32CAF" w:rsidRPr="00F25D4C" w:rsidRDefault="00F32CAF" w:rsidP="00F32CAF">
      <w:pPr>
        <w:autoSpaceDE w:val="0"/>
        <w:autoSpaceDN w:val="0"/>
        <w:adjustRightInd w:val="0"/>
        <w:spacing w:after="200" w:line="276" w:lineRule="auto"/>
        <w:jc w:val="center"/>
        <w:rPr>
          <w:rFonts w:ascii="Arial" w:eastAsia="Times New Roman" w:hAnsi="Arial" w:cs="Arial"/>
          <w:b/>
          <w:bCs/>
          <w:color w:val="00B050"/>
          <w:sz w:val="44"/>
          <w:szCs w:val="44"/>
          <w:lang w:val="en-US" w:eastAsia="ja-JP"/>
        </w:rPr>
      </w:pPr>
      <w:r w:rsidRPr="00F25D4C">
        <w:rPr>
          <w:rFonts w:ascii="Arial" w:eastAsia="Times New Roman" w:hAnsi="Arial" w:cs="Arial"/>
          <w:b/>
          <w:bCs/>
          <w:color w:val="00B050"/>
          <w:sz w:val="44"/>
          <w:szCs w:val="44"/>
          <w:lang w:val="en-US" w:eastAsia="ja-JP"/>
        </w:rPr>
        <w:t>Child Protection and Safeguarding Policy 202</w:t>
      </w:r>
      <w:r w:rsidR="00352E72" w:rsidRPr="00F25D4C">
        <w:rPr>
          <w:rFonts w:ascii="Arial" w:eastAsia="Times New Roman" w:hAnsi="Arial" w:cs="Arial"/>
          <w:b/>
          <w:bCs/>
          <w:color w:val="00B050"/>
          <w:sz w:val="44"/>
          <w:szCs w:val="44"/>
          <w:lang w:val="en-US" w:eastAsia="ja-JP"/>
        </w:rPr>
        <w:t>5</w:t>
      </w:r>
      <w:r w:rsidRPr="00F25D4C">
        <w:rPr>
          <w:rFonts w:ascii="Arial" w:eastAsia="Times New Roman" w:hAnsi="Arial" w:cs="Arial"/>
          <w:b/>
          <w:bCs/>
          <w:color w:val="00B050"/>
          <w:sz w:val="44"/>
          <w:szCs w:val="44"/>
          <w:lang w:val="en-US" w:eastAsia="ja-JP"/>
        </w:rPr>
        <w:t xml:space="preserve"> - 2</w:t>
      </w:r>
      <w:r w:rsidR="00352E72" w:rsidRPr="00F25D4C">
        <w:rPr>
          <w:rFonts w:ascii="Arial" w:eastAsia="Times New Roman" w:hAnsi="Arial" w:cs="Arial"/>
          <w:b/>
          <w:bCs/>
          <w:color w:val="00B050"/>
          <w:sz w:val="44"/>
          <w:szCs w:val="44"/>
          <w:lang w:val="en-US" w:eastAsia="ja-JP"/>
        </w:rPr>
        <w:t>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F32CAF" w:rsidRPr="00F32CAF" w14:paraId="02CB881D" w14:textId="77777777" w:rsidTr="00422B52">
        <w:tc>
          <w:tcPr>
            <w:tcW w:w="3544" w:type="dxa"/>
          </w:tcPr>
          <w:p w14:paraId="44AE8C3E"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FF0000"/>
                <w:sz w:val="28"/>
                <w:szCs w:val="28"/>
              </w:rPr>
            </w:pPr>
            <w:r w:rsidRPr="00F25D4C">
              <w:rPr>
                <w:rFonts w:ascii="Arial" w:eastAsia="Arial" w:hAnsi="Arial" w:cs="Arial"/>
                <w:bCs/>
                <w:sz w:val="28"/>
                <w:szCs w:val="28"/>
              </w:rPr>
              <w:t>Policy Leader / DSL / HT*</w:t>
            </w:r>
          </w:p>
        </w:tc>
        <w:tc>
          <w:tcPr>
            <w:tcW w:w="5193" w:type="dxa"/>
          </w:tcPr>
          <w:p w14:paraId="77470D3F" w14:textId="1CA74943" w:rsidR="00F32CAF" w:rsidRPr="00F25D4C" w:rsidRDefault="00F25D4C" w:rsidP="00F25D4C">
            <w:pPr>
              <w:autoSpaceDE w:val="0"/>
              <w:autoSpaceDN w:val="0"/>
              <w:adjustRightInd w:val="0"/>
              <w:spacing w:after="120" w:line="240" w:lineRule="auto"/>
              <w:rPr>
                <w:rFonts w:ascii="Arial" w:eastAsia="Arial" w:hAnsi="Arial" w:cs="Arial"/>
                <w:color w:val="000000"/>
                <w:sz w:val="28"/>
                <w:szCs w:val="28"/>
              </w:rPr>
            </w:pPr>
            <w:r w:rsidRPr="00F25D4C">
              <w:rPr>
                <w:rFonts w:ascii="Arial" w:eastAsia="Arial" w:hAnsi="Arial" w:cs="Arial"/>
                <w:color w:val="000000"/>
                <w:sz w:val="28"/>
                <w:szCs w:val="28"/>
              </w:rPr>
              <w:t>Stuart Pugh</w:t>
            </w:r>
          </w:p>
          <w:p w14:paraId="7BD42B36"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p w14:paraId="158AA43D"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tc>
      </w:tr>
      <w:tr w:rsidR="00F32CAF" w:rsidRPr="00F32CAF" w14:paraId="18C09BCA" w14:textId="77777777" w:rsidTr="00422B52">
        <w:tc>
          <w:tcPr>
            <w:tcW w:w="3544" w:type="dxa"/>
          </w:tcPr>
          <w:p w14:paraId="55316CBE" w14:textId="39273E1F"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 xml:space="preserve">Deputy DSL </w:t>
            </w:r>
          </w:p>
        </w:tc>
        <w:tc>
          <w:tcPr>
            <w:tcW w:w="5193" w:type="dxa"/>
          </w:tcPr>
          <w:p w14:paraId="6425954F" w14:textId="2569C479" w:rsidR="00F32CAF" w:rsidRDefault="00F25D4C" w:rsidP="00F25D4C">
            <w:pPr>
              <w:autoSpaceDE w:val="0"/>
              <w:autoSpaceDN w:val="0"/>
              <w:adjustRightInd w:val="0"/>
              <w:spacing w:after="120" w:line="240" w:lineRule="auto"/>
              <w:rPr>
                <w:rFonts w:ascii="Arial" w:eastAsia="Arial" w:hAnsi="Arial" w:cs="Arial"/>
                <w:color w:val="000000"/>
                <w:sz w:val="28"/>
                <w:szCs w:val="28"/>
              </w:rPr>
            </w:pPr>
            <w:r w:rsidRPr="00F25D4C">
              <w:rPr>
                <w:rFonts w:ascii="Arial" w:eastAsia="Arial" w:hAnsi="Arial" w:cs="Arial"/>
                <w:color w:val="000000"/>
                <w:sz w:val="28"/>
                <w:szCs w:val="28"/>
              </w:rPr>
              <w:t>Barry McGurk</w:t>
            </w:r>
          </w:p>
          <w:p w14:paraId="28C7EC4A" w14:textId="64445B64" w:rsidR="00F32CAF" w:rsidRPr="00F25D4C" w:rsidRDefault="00F25D4C" w:rsidP="00F25D4C">
            <w:pPr>
              <w:autoSpaceDE w:val="0"/>
              <w:autoSpaceDN w:val="0"/>
              <w:adjustRightInd w:val="0"/>
              <w:spacing w:after="120" w:line="240" w:lineRule="auto"/>
              <w:rPr>
                <w:rFonts w:ascii="Arial" w:eastAsia="Arial" w:hAnsi="Arial" w:cs="Arial"/>
                <w:color w:val="000000"/>
                <w:sz w:val="28"/>
                <w:szCs w:val="28"/>
              </w:rPr>
            </w:pPr>
            <w:r>
              <w:rPr>
                <w:rFonts w:ascii="Arial" w:eastAsia="Arial" w:hAnsi="Arial" w:cs="Arial"/>
                <w:color w:val="000000"/>
                <w:sz w:val="28"/>
                <w:szCs w:val="28"/>
              </w:rPr>
              <w:t>Fiona Gavriluk</w:t>
            </w:r>
          </w:p>
        </w:tc>
      </w:tr>
      <w:tr w:rsidR="00F32CAF" w:rsidRPr="00F32CAF" w14:paraId="22C87347" w14:textId="77777777" w:rsidTr="00422B52">
        <w:tc>
          <w:tcPr>
            <w:tcW w:w="3544" w:type="dxa"/>
          </w:tcPr>
          <w:p w14:paraId="3025641C" w14:textId="77777777" w:rsidR="00F32CAF" w:rsidRPr="00F25D4C" w:rsidRDefault="00F32CAF" w:rsidP="00F32CAF">
            <w:pPr>
              <w:autoSpaceDE w:val="0"/>
              <w:autoSpaceDN w:val="0"/>
              <w:adjustRightInd w:val="0"/>
              <w:spacing w:after="120" w:line="240" w:lineRule="auto"/>
              <w:jc w:val="both"/>
              <w:rPr>
                <w:rFonts w:ascii="Arial" w:eastAsia="Arial" w:hAnsi="Arial" w:cs="Arial"/>
                <w:bCs/>
                <w:sz w:val="28"/>
                <w:szCs w:val="28"/>
              </w:rPr>
            </w:pPr>
            <w:r w:rsidRPr="00F25D4C">
              <w:rPr>
                <w:rFonts w:ascii="Arial" w:eastAsia="Arial" w:hAnsi="Arial" w:cs="Arial"/>
                <w:bCs/>
                <w:sz w:val="28"/>
                <w:szCs w:val="28"/>
              </w:rPr>
              <w:t>Safeguarding Governor /</w:t>
            </w:r>
          </w:p>
          <w:p w14:paraId="257E43D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25D4C">
              <w:rPr>
                <w:rFonts w:ascii="Arial" w:eastAsia="Arial" w:hAnsi="Arial" w:cs="Arial"/>
                <w:bCs/>
                <w:sz w:val="28"/>
                <w:szCs w:val="28"/>
              </w:rPr>
              <w:t>Chair of Governors</w:t>
            </w:r>
          </w:p>
        </w:tc>
        <w:tc>
          <w:tcPr>
            <w:tcW w:w="5193" w:type="dxa"/>
          </w:tcPr>
          <w:p w14:paraId="77FD5563" w14:textId="3E9E1019" w:rsidR="00F32CAF" w:rsidRPr="00F25D4C" w:rsidRDefault="00F25D4C" w:rsidP="00F25D4C">
            <w:pPr>
              <w:autoSpaceDE w:val="0"/>
              <w:autoSpaceDN w:val="0"/>
              <w:adjustRightInd w:val="0"/>
              <w:spacing w:after="120" w:line="240" w:lineRule="auto"/>
              <w:rPr>
                <w:rFonts w:ascii="Arial" w:eastAsia="Arial" w:hAnsi="Arial" w:cs="Arial"/>
                <w:color w:val="000000"/>
                <w:sz w:val="28"/>
                <w:szCs w:val="28"/>
              </w:rPr>
            </w:pPr>
            <w:r w:rsidRPr="00F25D4C">
              <w:rPr>
                <w:rFonts w:ascii="Arial" w:eastAsia="Arial" w:hAnsi="Arial" w:cs="Arial"/>
                <w:color w:val="000000"/>
                <w:sz w:val="28"/>
                <w:szCs w:val="28"/>
              </w:rPr>
              <w:t>Mary Jackson</w:t>
            </w:r>
          </w:p>
          <w:p w14:paraId="4CC19F57"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p w14:paraId="3B0AA77E"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tc>
      </w:tr>
      <w:tr w:rsidR="00F32CAF" w:rsidRPr="00F32CAF" w14:paraId="00033F54" w14:textId="77777777" w:rsidTr="00422B52">
        <w:tc>
          <w:tcPr>
            <w:tcW w:w="3544" w:type="dxa"/>
          </w:tcPr>
          <w:p w14:paraId="7EFB30D9"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Last Updated</w:t>
            </w:r>
          </w:p>
        </w:tc>
        <w:tc>
          <w:tcPr>
            <w:tcW w:w="5193" w:type="dxa"/>
          </w:tcPr>
          <w:p w14:paraId="3109D716" w14:textId="16511DD8" w:rsidR="00F32CAF" w:rsidRPr="00F25D4C" w:rsidRDefault="00F25D4C" w:rsidP="00F32CAF">
            <w:pPr>
              <w:autoSpaceDE w:val="0"/>
              <w:autoSpaceDN w:val="0"/>
              <w:adjustRightInd w:val="0"/>
              <w:spacing w:after="120" w:line="240" w:lineRule="auto"/>
              <w:jc w:val="both"/>
              <w:rPr>
                <w:rFonts w:ascii="Arial" w:eastAsia="Arial" w:hAnsi="Arial" w:cs="Arial"/>
                <w:bCs/>
                <w:sz w:val="28"/>
                <w:szCs w:val="28"/>
              </w:rPr>
            </w:pPr>
            <w:r w:rsidRPr="00F25D4C">
              <w:rPr>
                <w:rFonts w:ascii="Arial" w:eastAsia="Arial" w:hAnsi="Arial" w:cs="Arial"/>
                <w:bCs/>
                <w:sz w:val="28"/>
                <w:szCs w:val="28"/>
              </w:rPr>
              <w:t>September 2025</w:t>
            </w:r>
          </w:p>
          <w:p w14:paraId="618D2CF9"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r w:rsidR="00F32CAF" w:rsidRPr="00F32CAF" w14:paraId="7338D4E7" w14:textId="77777777" w:rsidTr="00422B52">
        <w:tc>
          <w:tcPr>
            <w:tcW w:w="3544" w:type="dxa"/>
          </w:tcPr>
          <w:p w14:paraId="17A11817" w14:textId="35EFCA6F" w:rsidR="00F32CAF" w:rsidRPr="00F32CAF" w:rsidRDefault="00F32CAF" w:rsidP="00F25D4C">
            <w:pPr>
              <w:autoSpaceDE w:val="0"/>
              <w:autoSpaceDN w:val="0"/>
              <w:adjustRightInd w:val="0"/>
              <w:spacing w:after="120" w:line="240" w:lineRule="auto"/>
              <w:rPr>
                <w:rFonts w:ascii="Arial" w:eastAsia="Arial" w:hAnsi="Arial" w:cs="Arial"/>
                <w:bCs/>
                <w:color w:val="000000"/>
                <w:sz w:val="28"/>
                <w:szCs w:val="28"/>
              </w:rPr>
            </w:pPr>
            <w:r w:rsidRPr="00F32CAF">
              <w:rPr>
                <w:rFonts w:ascii="Arial" w:eastAsia="Arial" w:hAnsi="Arial" w:cs="Arial"/>
                <w:bCs/>
                <w:color w:val="000000"/>
                <w:sz w:val="28"/>
                <w:szCs w:val="28"/>
              </w:rPr>
              <w:t xml:space="preserve">Approved by the </w:t>
            </w:r>
            <w:r w:rsidRPr="00F25D4C">
              <w:rPr>
                <w:rFonts w:ascii="Arial" w:eastAsia="Arial" w:hAnsi="Arial" w:cs="Arial"/>
                <w:bCs/>
                <w:sz w:val="28"/>
                <w:szCs w:val="28"/>
              </w:rPr>
              <w:t>Governing Body</w:t>
            </w:r>
          </w:p>
        </w:tc>
        <w:tc>
          <w:tcPr>
            <w:tcW w:w="5193" w:type="dxa"/>
          </w:tcPr>
          <w:p w14:paraId="1A25E208" w14:textId="6B83C4F1" w:rsidR="00F32CAF" w:rsidRPr="00F32CAF" w:rsidRDefault="00F25D4C" w:rsidP="00F32CAF">
            <w:pPr>
              <w:autoSpaceDE w:val="0"/>
              <w:autoSpaceDN w:val="0"/>
              <w:adjustRightInd w:val="0"/>
              <w:spacing w:after="120" w:line="240" w:lineRule="auto"/>
              <w:jc w:val="both"/>
              <w:rPr>
                <w:rFonts w:ascii="Arial" w:eastAsia="Arial" w:hAnsi="Arial" w:cs="Arial"/>
                <w:bCs/>
                <w:color w:val="000000"/>
                <w:sz w:val="28"/>
                <w:szCs w:val="28"/>
              </w:rPr>
            </w:pPr>
            <w:r>
              <w:rPr>
                <w:rFonts w:ascii="Arial" w:eastAsia="Arial" w:hAnsi="Arial" w:cs="Arial"/>
                <w:bCs/>
                <w:color w:val="000000"/>
                <w:sz w:val="28"/>
                <w:szCs w:val="28"/>
              </w:rPr>
              <w:t>September 2025</w:t>
            </w:r>
          </w:p>
          <w:p w14:paraId="3A5D0CA2"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1EBA7C22"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r w:rsidR="00F32CAF" w:rsidRPr="00F32CAF" w14:paraId="494B931F" w14:textId="77777777" w:rsidTr="00422B52">
        <w:tc>
          <w:tcPr>
            <w:tcW w:w="3544" w:type="dxa"/>
          </w:tcPr>
          <w:p w14:paraId="664C96BB"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Date to Review</w:t>
            </w:r>
          </w:p>
        </w:tc>
        <w:tc>
          <w:tcPr>
            <w:tcW w:w="5193" w:type="dxa"/>
          </w:tcPr>
          <w:p w14:paraId="233F64AB" w14:textId="54ABD0C4"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September 202</w:t>
            </w:r>
            <w:r w:rsidR="00352E72">
              <w:rPr>
                <w:rFonts w:ascii="Arial" w:eastAsia="Arial" w:hAnsi="Arial" w:cs="Arial"/>
                <w:bCs/>
                <w:color w:val="000000"/>
                <w:sz w:val="28"/>
                <w:szCs w:val="28"/>
              </w:rPr>
              <w:t>6</w:t>
            </w:r>
            <w:r w:rsidRPr="00F32CAF">
              <w:rPr>
                <w:rFonts w:ascii="Arial" w:eastAsia="Arial" w:hAnsi="Arial" w:cs="Arial"/>
                <w:bCs/>
                <w:color w:val="000000"/>
                <w:sz w:val="28"/>
                <w:szCs w:val="28"/>
              </w:rPr>
              <w:t xml:space="preserve"> (at the latest)</w:t>
            </w:r>
          </w:p>
          <w:p w14:paraId="5205BAB4"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40D8694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bl>
    <w:p w14:paraId="693747CA" w14:textId="2EB0214C" w:rsidR="00F32CAF" w:rsidRDefault="00F32CAF" w:rsidP="0006293C">
      <w:pPr>
        <w:rPr>
          <w:rFonts w:ascii="Arial" w:eastAsia="Arial" w:hAnsi="Arial" w:cs="Times New Roman"/>
          <w:color w:val="000000"/>
          <w:sz w:val="24"/>
          <w:szCs w:val="24"/>
          <w:lang w:val="en-US" w:eastAsia="ja-JP"/>
        </w:rPr>
      </w:pPr>
    </w:p>
    <w:p w14:paraId="380A0EBE" w14:textId="77777777" w:rsidR="00F25D4C" w:rsidRDefault="00F25D4C" w:rsidP="0006293C">
      <w:pPr>
        <w:rPr>
          <w:rFonts w:ascii="Arial" w:eastAsia="Arial" w:hAnsi="Arial" w:cs="Times New Roman"/>
          <w:color w:val="000000"/>
          <w:sz w:val="24"/>
          <w:szCs w:val="24"/>
          <w:lang w:val="en-US" w:eastAsia="ja-JP"/>
        </w:rPr>
      </w:pPr>
    </w:p>
    <w:p w14:paraId="77EE4B18" w14:textId="77777777" w:rsidR="00F25D4C" w:rsidRDefault="00F25D4C" w:rsidP="0006293C">
      <w:pPr>
        <w:rPr>
          <w:rFonts w:ascii="Arial" w:eastAsia="Arial" w:hAnsi="Arial" w:cs="Times New Roman"/>
          <w:color w:val="000000"/>
          <w:sz w:val="24"/>
          <w:szCs w:val="24"/>
          <w:lang w:val="en-US" w:eastAsia="ja-JP"/>
        </w:rPr>
      </w:pPr>
    </w:p>
    <w:p w14:paraId="729E51B8" w14:textId="77777777" w:rsidR="00F25D4C" w:rsidRDefault="00F25D4C" w:rsidP="0006293C">
      <w:pPr>
        <w:rPr>
          <w:rFonts w:ascii="Arial" w:eastAsia="Arial" w:hAnsi="Arial" w:cs="Times New Roman"/>
          <w:color w:val="000000"/>
          <w:sz w:val="24"/>
          <w:szCs w:val="24"/>
          <w:lang w:val="en-US" w:eastAsia="ja-JP"/>
        </w:rPr>
      </w:pPr>
    </w:p>
    <w:p w14:paraId="2F819C23" w14:textId="77777777" w:rsidR="00F25D4C" w:rsidRDefault="00F25D4C" w:rsidP="0006293C">
      <w:pPr>
        <w:rPr>
          <w:rFonts w:ascii="Arial" w:eastAsia="Arial" w:hAnsi="Arial" w:cs="Times New Roman"/>
          <w:color w:val="000000"/>
          <w:sz w:val="24"/>
          <w:szCs w:val="24"/>
          <w:lang w:val="en-US" w:eastAsia="ja-JP"/>
        </w:rPr>
      </w:pPr>
    </w:p>
    <w:p w14:paraId="7E4EAE9F" w14:textId="77777777" w:rsidR="00F25D4C" w:rsidRDefault="00F25D4C" w:rsidP="0006293C">
      <w:pPr>
        <w:rPr>
          <w:rFonts w:ascii="Arial" w:eastAsia="Arial" w:hAnsi="Arial" w:cs="Times New Roman"/>
          <w:color w:val="000000"/>
          <w:sz w:val="24"/>
          <w:szCs w:val="24"/>
          <w:lang w:val="en-US" w:eastAsia="ja-JP"/>
        </w:rPr>
      </w:pPr>
    </w:p>
    <w:p w14:paraId="4EC9B1E5" w14:textId="77777777" w:rsidR="00F25D4C" w:rsidRPr="00F32CAF" w:rsidRDefault="00F25D4C" w:rsidP="0006293C">
      <w:pPr>
        <w:rPr>
          <w:rFonts w:ascii="Arial" w:eastAsia="Arial" w:hAnsi="Arial"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00422B52">
        <w:trPr>
          <w:trHeight w:val="555"/>
        </w:trPr>
        <w:tc>
          <w:tcPr>
            <w:tcW w:w="10206" w:type="dxa"/>
            <w:gridSpan w:val="4"/>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lastRenderedPageBreak/>
              <w:t>Table of Contents</w:t>
            </w:r>
          </w:p>
        </w:tc>
      </w:tr>
      <w:tr w:rsidR="00F32CAF" w:rsidRPr="00F32CAF" w14:paraId="1142E1E7" w14:textId="77777777" w:rsidTr="00422B52">
        <w:trPr>
          <w:trHeight w:val="537"/>
        </w:trPr>
        <w:tc>
          <w:tcPr>
            <w:tcW w:w="709" w:type="dxa"/>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w:t>
            </w:r>
          </w:p>
        </w:tc>
        <w:tc>
          <w:tcPr>
            <w:tcW w:w="4111" w:type="dxa"/>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00422B52">
        <w:trPr>
          <w:trHeight w:val="561"/>
        </w:trPr>
        <w:tc>
          <w:tcPr>
            <w:tcW w:w="709" w:type="dxa"/>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00422B52">
        <w:trPr>
          <w:trHeight w:val="810"/>
        </w:trPr>
        <w:tc>
          <w:tcPr>
            <w:tcW w:w="709" w:type="dxa"/>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00422B52">
        <w:trPr>
          <w:trHeight w:val="802"/>
        </w:trPr>
        <w:tc>
          <w:tcPr>
            <w:tcW w:w="709" w:type="dxa"/>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00422B52">
        <w:trPr>
          <w:trHeight w:val="561"/>
        </w:trPr>
        <w:tc>
          <w:tcPr>
            <w:tcW w:w="709" w:type="dxa"/>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00422B52">
        <w:trPr>
          <w:trHeight w:val="561"/>
        </w:trPr>
        <w:tc>
          <w:tcPr>
            <w:tcW w:w="709" w:type="dxa"/>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tcPr>
          <w:p w14:paraId="339FDA03" w14:textId="70350348"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00422B52">
        <w:trPr>
          <w:trHeight w:val="802"/>
        </w:trPr>
        <w:tc>
          <w:tcPr>
            <w:tcW w:w="709" w:type="dxa"/>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tcPr>
          <w:p w14:paraId="74E79449" w14:textId="77777777" w:rsid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p w14:paraId="591A57C3" w14:textId="4E076600" w:rsidR="007B6088" w:rsidRPr="00F32CAF" w:rsidRDefault="007B6088" w:rsidP="00F32CAF">
            <w:pPr>
              <w:autoSpaceDE w:val="0"/>
              <w:autoSpaceDN w:val="0"/>
              <w:adjustRightInd w:val="0"/>
              <w:spacing w:before="200" w:after="200" w:line="276" w:lineRule="auto"/>
              <w:contextualSpacing/>
              <w:jc w:val="both"/>
              <w:rPr>
                <w:rFonts w:ascii="Arial" w:eastAsia="Arial" w:hAnsi="Arial" w:cs="Arial"/>
                <w:color w:val="000000"/>
              </w:rPr>
            </w:pPr>
            <w:r>
              <w:rPr>
                <w:rFonts w:ascii="Arial" w:eastAsia="Arial" w:hAnsi="Arial" w:cs="Arial"/>
                <w:color w:val="000000"/>
              </w:rPr>
              <w:t xml:space="preserve">(Including Sextortion) </w:t>
            </w:r>
          </w:p>
        </w:tc>
      </w:tr>
      <w:tr w:rsidR="00F32CAF" w:rsidRPr="00F32CAF" w14:paraId="6E1C2CB2" w14:textId="77777777" w:rsidTr="00422B52">
        <w:trPr>
          <w:trHeight w:val="561"/>
        </w:trPr>
        <w:tc>
          <w:tcPr>
            <w:tcW w:w="709" w:type="dxa"/>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00422B52">
        <w:trPr>
          <w:trHeight w:val="802"/>
        </w:trPr>
        <w:tc>
          <w:tcPr>
            <w:tcW w:w="709" w:type="dxa"/>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00422B52">
        <w:trPr>
          <w:trHeight w:val="561"/>
        </w:trPr>
        <w:tc>
          <w:tcPr>
            <w:tcW w:w="709" w:type="dxa"/>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tcPr>
          <w:p w14:paraId="6954A79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roofErr w:type="spellStart"/>
            <w:r w:rsidRPr="00F32CAF">
              <w:rPr>
                <w:rFonts w:ascii="Arial" w:eastAsia="Arial" w:hAnsi="Arial" w:cs="Arial"/>
                <w:color w:val="000000"/>
              </w:rPr>
              <w:t>Extra Curricular</w:t>
            </w:r>
            <w:proofErr w:type="spellEnd"/>
            <w:r w:rsidRPr="00F32CAF">
              <w:rPr>
                <w:rFonts w:ascii="Arial" w:eastAsia="Arial" w:hAnsi="Arial" w:cs="Arial"/>
                <w:color w:val="000000"/>
              </w:rPr>
              <w:t xml:space="preserve"> Clubs</w:t>
            </w:r>
          </w:p>
        </w:tc>
      </w:tr>
      <w:tr w:rsidR="00F32CAF" w:rsidRPr="00F32CAF" w14:paraId="441B34F4" w14:textId="77777777" w:rsidTr="00422B52">
        <w:trPr>
          <w:trHeight w:val="561"/>
        </w:trPr>
        <w:tc>
          <w:tcPr>
            <w:tcW w:w="709" w:type="dxa"/>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00422B52">
        <w:trPr>
          <w:trHeight w:val="802"/>
        </w:trPr>
        <w:tc>
          <w:tcPr>
            <w:tcW w:w="709" w:type="dxa"/>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00422B52">
        <w:trPr>
          <w:trHeight w:val="810"/>
        </w:trPr>
        <w:tc>
          <w:tcPr>
            <w:tcW w:w="709" w:type="dxa"/>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00422B52">
        <w:trPr>
          <w:trHeight w:val="553"/>
        </w:trPr>
        <w:tc>
          <w:tcPr>
            <w:tcW w:w="709" w:type="dxa"/>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00422B52">
        <w:trPr>
          <w:trHeight w:val="553"/>
        </w:trPr>
        <w:tc>
          <w:tcPr>
            <w:tcW w:w="709" w:type="dxa"/>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00422B52">
        <w:trPr>
          <w:trHeight w:val="561"/>
        </w:trPr>
        <w:tc>
          <w:tcPr>
            <w:tcW w:w="709" w:type="dxa"/>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00422B52">
        <w:trPr>
          <w:trHeight w:val="561"/>
        </w:trPr>
        <w:tc>
          <w:tcPr>
            <w:tcW w:w="709" w:type="dxa"/>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00422B52">
        <w:trPr>
          <w:trHeight w:val="553"/>
        </w:trPr>
        <w:tc>
          <w:tcPr>
            <w:tcW w:w="709" w:type="dxa"/>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tcPr>
          <w:p w14:paraId="3C14C56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Forced Marriage</w:t>
            </w:r>
          </w:p>
        </w:tc>
        <w:tc>
          <w:tcPr>
            <w:tcW w:w="850" w:type="dxa"/>
            <w:shd w:val="clear" w:color="auto" w:fill="D9D9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bl>
    <w:p w14:paraId="117DE17E" w14:textId="4FEC6A9F" w:rsidR="00F32CAF" w:rsidRPr="000C5AE1" w:rsidRDefault="00F32CAF" w:rsidP="000C5AE1">
      <w:pPr>
        <w:pStyle w:val="ListParagraph"/>
        <w:numPr>
          <w:ilvl w:val="0"/>
          <w:numId w:val="69"/>
        </w:numPr>
        <w:spacing w:after="0"/>
        <w:rPr>
          <w:rFonts w:cs="Arial"/>
          <w:b/>
          <w:bCs/>
        </w:rPr>
      </w:pPr>
      <w:r w:rsidRPr="00225E40">
        <w:rPr>
          <w:rFonts w:cs="Arial"/>
          <w:b/>
          <w:bCs/>
          <w:highlight w:val="lightGray"/>
        </w:rPr>
        <w:br w:type="page"/>
      </w:r>
      <w:r w:rsidRPr="000C5AE1">
        <w:rPr>
          <w:rFonts w:cs="Arial"/>
          <w:b/>
          <w:bCs/>
        </w:rPr>
        <w:lastRenderedPageBreak/>
        <w:t>Context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32CAF" w:rsidRPr="00F32CAF" w14:paraId="692642E6" w14:textId="77777777" w:rsidTr="00422B52">
        <w:tc>
          <w:tcPr>
            <w:tcW w:w="9016" w:type="dxa"/>
          </w:tcPr>
          <w:p w14:paraId="254048CF" w14:textId="77777777" w:rsidR="00F32CAF" w:rsidRPr="00F32CAF" w:rsidRDefault="00F32CAF" w:rsidP="00317C25">
            <w:pPr>
              <w:autoSpaceDE w:val="0"/>
              <w:autoSpaceDN w:val="0"/>
              <w:adjustRightInd w:val="0"/>
              <w:spacing w:before="200" w:after="120" w:line="240" w:lineRule="auto"/>
              <w:rPr>
                <w:rFonts w:ascii="Arial" w:eastAsia="Calibri" w:hAnsi="Arial" w:cs="Arial"/>
                <w:color w:val="000000"/>
              </w:rPr>
            </w:pPr>
            <w:r w:rsidRPr="00F32CAF">
              <w:rPr>
                <w:rFonts w:ascii="Arial" w:eastAsia="Calibri" w:hAnsi="Arial" w:cs="Arial"/>
                <w:color w:val="FF0000"/>
              </w:rPr>
              <w:t>Recommended</w:t>
            </w:r>
            <w:r w:rsidRPr="00F32CAF">
              <w:rPr>
                <w:rFonts w:ascii="Arial" w:eastAsia="Calibri" w:hAnsi="Arial" w:cs="Arial"/>
                <w:color w:val="000000"/>
              </w:rPr>
              <w:t xml:space="preserve"> – use the first section to personalise the policy to your setting. What is your context, prevalent issues, early help, specialist identified staff to help to support safeguarding? DSL? </w:t>
            </w:r>
          </w:p>
          <w:p w14:paraId="2E360338" w14:textId="77777777" w:rsidR="00F32CAF" w:rsidRPr="00F32CAF" w:rsidRDefault="00F32CAF" w:rsidP="00F32CAF">
            <w:pPr>
              <w:autoSpaceDE w:val="0"/>
              <w:autoSpaceDN w:val="0"/>
              <w:adjustRightInd w:val="0"/>
              <w:spacing w:before="200" w:after="120" w:line="240" w:lineRule="auto"/>
              <w:jc w:val="both"/>
              <w:rPr>
                <w:rFonts w:ascii="Arial" w:eastAsia="Calibri" w:hAnsi="Arial" w:cs="Arial"/>
                <w:color w:val="000000"/>
              </w:rPr>
            </w:pPr>
          </w:p>
        </w:tc>
      </w:tr>
    </w:tbl>
    <w:p w14:paraId="7BE15D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C53475" w14:textId="3708AAC9" w:rsidR="00F32CAF" w:rsidRPr="00852FE2" w:rsidRDefault="00852FE2" w:rsidP="00317C25">
      <w:pPr>
        <w:pBdr>
          <w:top w:val="nil"/>
          <w:left w:val="nil"/>
          <w:bottom w:val="nil"/>
          <w:right w:val="nil"/>
          <w:between w:val="nil"/>
        </w:pBdr>
        <w:autoSpaceDE w:val="0"/>
        <w:autoSpaceDN w:val="0"/>
        <w:adjustRightInd w:val="0"/>
        <w:spacing w:after="120" w:line="240" w:lineRule="auto"/>
        <w:rPr>
          <w:rFonts w:ascii="Arial" w:eastAsia="Calibri" w:hAnsi="Arial" w:cs="Arial"/>
        </w:rPr>
      </w:pPr>
      <w:r w:rsidRPr="00852FE2">
        <w:rPr>
          <w:rFonts w:ascii="Arial" w:eastAsia="Calibri" w:hAnsi="Arial" w:cs="Arial"/>
          <w:b/>
          <w:bCs/>
        </w:rPr>
        <w:t xml:space="preserve">Archbishop Hutton’s Primary </w:t>
      </w:r>
      <w:r w:rsidR="00F32CAF" w:rsidRPr="00852FE2">
        <w:rPr>
          <w:rFonts w:ascii="Arial" w:eastAsia="Calibri" w:hAnsi="Arial" w:cs="Arial"/>
        </w:rPr>
        <w:t xml:space="preserve">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852FE2" w:rsidRDefault="00F32CAF" w:rsidP="00317C25">
      <w:pPr>
        <w:autoSpaceDE w:val="0"/>
        <w:autoSpaceDN w:val="0"/>
        <w:adjustRightInd w:val="0"/>
        <w:spacing w:after="120" w:line="240" w:lineRule="auto"/>
        <w:rPr>
          <w:rFonts w:ascii="Arial" w:eastAsia="Calibri" w:hAnsi="Arial" w:cs="Arial"/>
        </w:rPr>
      </w:pPr>
      <w:r w:rsidRPr="00852FE2">
        <w:rPr>
          <w:rFonts w:ascii="Arial" w:eastAsia="Calibri" w:hAnsi="Arial" w:cs="Arial"/>
        </w:rPr>
        <w:t xml:space="preserve">This policy will give clear direction to all stakeholders about expectations and our legal and moral responsibility to safeguard and promote the welfare of all children at our school. </w:t>
      </w:r>
    </w:p>
    <w:p w14:paraId="38FB5CE8" w14:textId="4865A413" w:rsidR="00F32CAF" w:rsidRPr="00F32CAF" w:rsidRDefault="00852FE2" w:rsidP="00317C25">
      <w:pPr>
        <w:autoSpaceDE w:val="0"/>
        <w:autoSpaceDN w:val="0"/>
        <w:adjustRightInd w:val="0"/>
        <w:spacing w:after="120" w:line="240" w:lineRule="auto"/>
        <w:rPr>
          <w:rFonts w:ascii="Arial" w:eastAsia="Calibri" w:hAnsi="Arial" w:cs="Arial"/>
          <w:color w:val="000000"/>
        </w:rPr>
      </w:pPr>
      <w:r w:rsidRPr="00852FE2">
        <w:rPr>
          <w:rFonts w:ascii="Arial" w:eastAsia="Arial" w:hAnsi="Arial" w:cs="Arial"/>
          <w:b/>
          <w:u w:color="FFD006"/>
        </w:rPr>
        <w:t xml:space="preserve">Archbishop Hutton’s Primary </w:t>
      </w:r>
      <w:r w:rsidR="00F32CAF" w:rsidRPr="00F32CAF">
        <w:rPr>
          <w:rFonts w:ascii="Arial" w:eastAsia="Arial" w:hAnsi="Arial" w:cs="Arial"/>
          <w:color w:val="000000"/>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F32CAF">
        <w:rPr>
          <w:rFonts w:ascii="Arial" w:eastAsia="Arial" w:hAnsi="Arial" w:cs="Arial"/>
          <w:b/>
          <w:bCs/>
          <w:color w:val="000000"/>
        </w:rPr>
        <w:t>n</w:t>
      </w:r>
      <w:r w:rsidR="00F32CAF" w:rsidRPr="00F32CAF">
        <w:rPr>
          <w:rFonts w:ascii="Arial" w:eastAsia="Calibri" w:hAnsi="Arial" w:cs="Arial"/>
          <w:b/>
          <w:bCs/>
          <w:color w:val="000000"/>
        </w:rPr>
        <w:t>o single professional can have a full picture</w:t>
      </w:r>
      <w:r w:rsidR="00F32CAF" w:rsidRPr="00F32CAF">
        <w:rPr>
          <w:rFonts w:ascii="Arial" w:eastAsia="Calibri" w:hAnsi="Arial" w:cs="Arial"/>
          <w:color w:val="000000"/>
        </w:rPr>
        <w:t xml:space="preserve"> of a child’s needs and circumstances. If children and families are to receive the right help at the right time, </w:t>
      </w:r>
      <w:r w:rsidR="00F32CAF" w:rsidRPr="00F32CAF">
        <w:rPr>
          <w:rFonts w:ascii="Arial" w:eastAsia="Calibri" w:hAnsi="Arial" w:cs="Arial"/>
          <w:b/>
          <w:color w:val="000000"/>
        </w:rPr>
        <w:t>everyone</w:t>
      </w:r>
      <w:r w:rsidR="00F32CAF" w:rsidRPr="00F32CAF">
        <w:rPr>
          <w:rFonts w:ascii="Arial" w:eastAsia="Calibri" w:hAnsi="Arial" w:cs="Arial"/>
          <w:color w:val="000000"/>
        </w:rPr>
        <w:t xml:space="preserve"> who comes into contact with them has a role to play in identifying concerns, sharing information and taking prompt action.</w:t>
      </w:r>
    </w:p>
    <w:p w14:paraId="1E27FA3D" w14:textId="311D5E62" w:rsidR="00F32CAF" w:rsidRPr="00F32CAF" w:rsidRDefault="00F32CAF" w:rsidP="00F32CAF">
      <w:pPr>
        <w:autoSpaceDE w:val="0"/>
        <w:autoSpaceDN w:val="0"/>
        <w:adjustRightInd w:val="0"/>
        <w:spacing w:after="120" w:line="240" w:lineRule="auto"/>
        <w:jc w:val="both"/>
        <w:rPr>
          <w:rFonts w:ascii="Arial" w:eastAsia="Arial" w:hAnsi="Arial" w:cs="Arial"/>
          <w:color w:val="000000"/>
        </w:rPr>
      </w:pPr>
      <w:r w:rsidRPr="00F32CAF">
        <w:rPr>
          <w:rFonts w:ascii="Arial" w:eastAsia="Arial" w:hAnsi="Arial" w:cs="Arial"/>
          <w:color w:val="000000"/>
        </w:rPr>
        <w:t xml:space="preserve">This policy sets out a clear and consistent framework for delivering this </w:t>
      </w:r>
      <w:r w:rsidR="00F35E2E">
        <w:rPr>
          <w:rFonts w:ascii="Arial" w:eastAsia="Arial" w:hAnsi="Arial" w:cs="Arial"/>
          <w:color w:val="000000"/>
        </w:rPr>
        <w:t>statement</w:t>
      </w:r>
      <w:r w:rsidRPr="00F32CAF">
        <w:rPr>
          <w:rFonts w:ascii="Arial" w:eastAsia="Arial" w:hAnsi="Arial" w:cs="Arial"/>
          <w:color w:val="000000"/>
        </w:rPr>
        <w:t xml:space="preserve">, in line with safeguarding legislation and statutory guidance. It will be achieved by: </w:t>
      </w:r>
    </w:p>
    <w:p w14:paraId="7EB7B459"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 xml:space="preserve">Ensuring that members of the </w:t>
      </w:r>
      <w:r w:rsidRPr="00852FE2">
        <w:rPr>
          <w:rFonts w:ascii="Arial" w:eastAsia="Arial" w:hAnsi="Arial" w:cs="Arial"/>
          <w:b/>
          <w:bCs/>
        </w:rPr>
        <w:t>governing board, the headteacher, staff and all stakeholders</w:t>
      </w:r>
      <w:r w:rsidRPr="00852FE2">
        <w:rPr>
          <w:rFonts w:ascii="Arial" w:eastAsia="Arial" w:hAnsi="Arial" w:cs="Arial"/>
        </w:rPr>
        <w:t xml:space="preserve"> </w:t>
      </w:r>
      <w:r w:rsidRPr="00F32CAF">
        <w:rPr>
          <w:rFonts w:ascii="Arial" w:eastAsia="Arial" w:hAnsi="Arial"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Teaching pupils how to keep safe and recognise behaviour that is unacceptable.</w:t>
      </w:r>
    </w:p>
    <w:p w14:paraId="45383B4B"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Identifying and making provision for any pupil that has been subject to, or is at risk of, abuse, neglect, or exploitation.</w:t>
      </w:r>
    </w:p>
    <w:p w14:paraId="194790A7"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Creating a culture of safer recruitment by adopting procedures that help deter, reject or identify people who might pose a risk to children.</w:t>
      </w:r>
    </w:p>
    <w:p w14:paraId="6985196D"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Calibri" w:hAnsi="Arial" w:cs="Arial"/>
          <w:color w:val="000000"/>
        </w:rPr>
        <w:t>Endeavour to provide a safe and welcoming environment where children are respected and valued; where the voice of the child is listened to and is paramount.</w:t>
      </w:r>
    </w:p>
    <w:p w14:paraId="1785A3BB" w14:textId="253C7F24" w:rsidR="001E293D" w:rsidRDefault="00F32CAF" w:rsidP="001E293D">
      <w:pPr>
        <w:numPr>
          <w:ilvl w:val="0"/>
          <w:numId w:val="11"/>
        </w:numPr>
        <w:autoSpaceDE w:val="0"/>
        <w:autoSpaceDN w:val="0"/>
        <w:adjustRightInd w:val="0"/>
        <w:spacing w:before="120" w:after="120" w:line="276" w:lineRule="auto"/>
        <w:contextualSpacing/>
        <w:jc w:val="both"/>
        <w:rPr>
          <w:rFonts w:ascii="Arial" w:eastAsia="Calibri" w:hAnsi="Arial" w:cs="Arial"/>
          <w:color w:val="000000"/>
        </w:rPr>
      </w:pPr>
      <w:r w:rsidRPr="001E293D">
        <w:rPr>
          <w:rFonts w:ascii="Arial" w:eastAsia="Calibri" w:hAnsi="Arial" w:cs="Arial"/>
          <w:color w:val="000000"/>
        </w:rPr>
        <w:t xml:space="preserve">Where it is believed that a child is at risk of or is suffering significant harm, the school will follow the procedures set out by our local </w:t>
      </w:r>
      <w:r w:rsidR="00453438" w:rsidRPr="001E293D">
        <w:rPr>
          <w:rFonts w:ascii="Arial" w:eastAsia="Calibri" w:hAnsi="Arial" w:cs="Arial"/>
          <w:color w:val="000000"/>
        </w:rPr>
        <w:t xml:space="preserve">Lancashire </w:t>
      </w:r>
      <w:r w:rsidRPr="001E293D">
        <w:rPr>
          <w:rFonts w:ascii="Arial" w:eastAsia="Calibri" w:hAnsi="Arial" w:cs="Arial"/>
          <w:color w:val="000000"/>
        </w:rPr>
        <w:t xml:space="preserve">Safeguarding Children Partnership arrangements. </w:t>
      </w:r>
      <w:hyperlink r:id="rId9" w:history="1">
        <w:r w:rsidR="006577D0" w:rsidRPr="001E293D">
          <w:rPr>
            <w:rStyle w:val="Hyperlink"/>
            <w:rFonts w:ascii="Arial" w:eastAsia="Calibri" w:hAnsi="Arial"/>
          </w:rPr>
          <w:t>Reporting &amp; Support - Children's Safeguarding Assurance Partnership (safeguardingpartnership.org.uk)</w:t>
        </w:r>
      </w:hyperlink>
      <w:r w:rsidR="006577D0" w:rsidRPr="001E293D">
        <w:rPr>
          <w:rFonts w:ascii="Arial" w:eastAsia="Calibri" w:hAnsi="Arial" w:cs="Arial"/>
          <w:color w:val="000000"/>
        </w:rPr>
        <w:t xml:space="preserve"> </w:t>
      </w:r>
    </w:p>
    <w:p w14:paraId="78A5C8F8" w14:textId="261F520A" w:rsidR="001E293D" w:rsidRDefault="001E293D" w:rsidP="001E293D">
      <w:pPr>
        <w:numPr>
          <w:ilvl w:val="0"/>
          <w:numId w:val="11"/>
        </w:numPr>
        <w:autoSpaceDE w:val="0"/>
        <w:autoSpaceDN w:val="0"/>
        <w:adjustRightInd w:val="0"/>
        <w:spacing w:before="120" w:after="120" w:line="276" w:lineRule="auto"/>
        <w:contextualSpacing/>
        <w:rPr>
          <w:rFonts w:ascii="Arial" w:eastAsia="Calibri" w:hAnsi="Arial" w:cs="Arial"/>
          <w:color w:val="000000"/>
        </w:rPr>
      </w:pPr>
      <w:r w:rsidRPr="001E293D">
        <w:rPr>
          <w:rFonts w:ascii="Arial" w:eastAsia="Calibri" w:hAnsi="Arial" w:cs="Arial"/>
          <w:color w:val="000000"/>
        </w:rPr>
        <w:t>The school will have due regard to Lancashire Children's Safeguarding Assurance Partnership (CSAP) Procedures Manual</w:t>
      </w:r>
      <w:r>
        <w:rPr>
          <w:rFonts w:ascii="Arial" w:eastAsia="Calibri" w:hAnsi="Arial" w:cs="Arial"/>
          <w:color w:val="000000"/>
        </w:rPr>
        <w:t xml:space="preserve">. </w:t>
      </w:r>
    </w:p>
    <w:p w14:paraId="0F023FB1" w14:textId="0D2EFE9C" w:rsidR="00F32CAF" w:rsidRPr="001E293D" w:rsidRDefault="00460C87" w:rsidP="001E293D">
      <w:pPr>
        <w:autoSpaceDE w:val="0"/>
        <w:autoSpaceDN w:val="0"/>
        <w:adjustRightInd w:val="0"/>
        <w:spacing w:before="120" w:after="120" w:line="276" w:lineRule="auto"/>
        <w:ind w:left="360"/>
        <w:contextualSpacing/>
        <w:rPr>
          <w:rFonts w:ascii="Arial" w:eastAsia="Calibri" w:hAnsi="Arial" w:cs="Arial"/>
          <w:color w:val="000000"/>
        </w:rPr>
      </w:pPr>
      <w:hyperlink r:id="rId10" w:history="1">
        <w:r w:rsidR="00E95AF5">
          <w:rPr>
            <w:rStyle w:val="Hyperlink"/>
            <w:rFonts w:ascii="Arial" w:eastAsia="Calibri" w:hAnsi="Arial"/>
          </w:rPr>
          <w:t>https://panlancashirescp.trixonline.co.uk/contents/contents</w:t>
        </w:r>
      </w:hyperlink>
    </w:p>
    <w:p w14:paraId="3A189941" w14:textId="77777777" w:rsidR="006577D0" w:rsidRDefault="006577D0"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6517490" w14:textId="77777777" w:rsidR="001E293D" w:rsidRPr="006577D0" w:rsidRDefault="001E293D"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FF939C1" w14:textId="77777777" w:rsidR="00F32CAF" w:rsidRDefault="00F32CAF" w:rsidP="00F32CAF">
      <w:pPr>
        <w:autoSpaceDE w:val="0"/>
        <w:autoSpaceDN w:val="0"/>
        <w:adjustRightInd w:val="0"/>
        <w:spacing w:before="120" w:after="120" w:line="240" w:lineRule="auto"/>
        <w:jc w:val="both"/>
        <w:rPr>
          <w:rFonts w:ascii="Arial" w:eastAsia="Calibri" w:hAnsi="Arial" w:cs="Arial"/>
          <w:b/>
          <w:bCs/>
          <w:color w:val="000000"/>
        </w:rPr>
      </w:pPr>
    </w:p>
    <w:p w14:paraId="0C839355" w14:textId="77777777" w:rsidR="00852FE2" w:rsidRDefault="00852FE2" w:rsidP="00F32CAF">
      <w:pPr>
        <w:autoSpaceDE w:val="0"/>
        <w:autoSpaceDN w:val="0"/>
        <w:adjustRightInd w:val="0"/>
        <w:spacing w:before="120" w:after="120" w:line="240" w:lineRule="auto"/>
        <w:jc w:val="both"/>
        <w:rPr>
          <w:rFonts w:ascii="Arial" w:eastAsia="Calibri" w:hAnsi="Arial" w:cs="Arial"/>
          <w:b/>
          <w:bCs/>
          <w:color w:val="000000"/>
        </w:rPr>
      </w:pPr>
    </w:p>
    <w:p w14:paraId="6006B61F" w14:textId="77777777" w:rsidR="00852FE2" w:rsidRPr="00F32CAF" w:rsidRDefault="00852FE2" w:rsidP="00F32CAF">
      <w:pPr>
        <w:autoSpaceDE w:val="0"/>
        <w:autoSpaceDN w:val="0"/>
        <w:adjustRightInd w:val="0"/>
        <w:spacing w:before="120" w:after="120" w:line="240" w:lineRule="auto"/>
        <w:jc w:val="both"/>
        <w:rPr>
          <w:rFonts w:ascii="Arial" w:eastAsia="Calibri" w:hAnsi="Arial" w:cs="Arial"/>
          <w:b/>
          <w:bCs/>
          <w:color w:val="000000"/>
        </w:rPr>
      </w:pPr>
    </w:p>
    <w:p w14:paraId="77297C7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1" w:name="_Definitions"/>
      <w:bookmarkStart w:id="2" w:name="_[Updated]_Definitions"/>
      <w:bookmarkEnd w:id="1"/>
      <w:bookmarkEnd w:id="2"/>
      <w:r w:rsidRPr="00F32CAF">
        <w:rPr>
          <w:rFonts w:ascii="Arial" w:eastAsia="Times New Roman" w:hAnsi="Arial" w:cs="Arial"/>
          <w:b/>
          <w:bCs/>
          <w:color w:val="000000"/>
          <w:lang w:eastAsia="en-GB"/>
        </w:rPr>
        <w:lastRenderedPageBreak/>
        <w:t>Definitions</w:t>
      </w:r>
    </w:p>
    <w:p w14:paraId="0D9831BB"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22B8806B" w14:textId="19ACA778"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purpose of this safeguarding policy is to ensure every pupil at </w:t>
      </w:r>
      <w:r w:rsidR="00852FE2" w:rsidRPr="00852FE2">
        <w:rPr>
          <w:rFonts w:ascii="Arial" w:eastAsia="Calibri" w:hAnsi="Arial" w:cs="Arial"/>
          <w:b/>
          <w:bCs/>
        </w:rPr>
        <w:t>Archbishop Hutton’s Primary</w:t>
      </w:r>
      <w:r w:rsidR="00852FE2" w:rsidRPr="00852FE2">
        <w:rPr>
          <w:rFonts w:ascii="Arial" w:eastAsia="Calibri" w:hAnsi="Arial" w:cs="Arial"/>
        </w:rPr>
        <w:t xml:space="preserve"> </w:t>
      </w:r>
      <w:r w:rsidRPr="00F32CAF">
        <w:rPr>
          <w:rFonts w:ascii="Arial" w:eastAsia="Calibri" w:hAnsi="Arial" w:cs="Arial"/>
          <w:color w:val="000000"/>
        </w:rPr>
        <w:t>is safe and protected from harm. The Department for Education (DfE) ‘Keeping Children Safe in Education’ (September 202</w:t>
      </w:r>
      <w:r w:rsidR="00E95AF5">
        <w:rPr>
          <w:rFonts w:ascii="Arial" w:eastAsia="Calibri" w:hAnsi="Arial" w:cs="Arial"/>
          <w:color w:val="000000"/>
        </w:rPr>
        <w:t>5</w:t>
      </w:r>
      <w:r w:rsidRPr="00F32CAF">
        <w:rPr>
          <w:rFonts w:ascii="Arial" w:eastAsia="Calibri" w:hAnsi="Arial" w:cs="Arial"/>
          <w:color w:val="000000"/>
        </w:rPr>
        <w:t xml:space="preserve">), states safeguarding and promoting the welfare of children is defined for the purposes of this guidance as: </w:t>
      </w:r>
    </w:p>
    <w:p w14:paraId="26AF4BA4" w14:textId="508FDD59" w:rsidR="00D0404D" w:rsidRPr="00785637" w:rsidRDefault="00E95AF5" w:rsidP="00D0404D">
      <w:pPr>
        <w:pStyle w:val="ListParagraph"/>
        <w:numPr>
          <w:ilvl w:val="0"/>
          <w:numId w:val="41"/>
        </w:numPr>
        <w:spacing w:after="200" w:line="276" w:lineRule="auto"/>
        <w:rPr>
          <w:rFonts w:cs="Arial"/>
          <w:sz w:val="22"/>
          <w:szCs w:val="22"/>
        </w:rPr>
      </w:pPr>
      <w:r>
        <w:rPr>
          <w:rFonts w:cs="Arial"/>
          <w:sz w:val="22"/>
          <w:szCs w:val="22"/>
        </w:rPr>
        <w:t>p</w:t>
      </w:r>
      <w:r w:rsidR="00D0404D" w:rsidRPr="00785637">
        <w:rPr>
          <w:rFonts w:cs="Arial"/>
          <w:sz w:val="22"/>
          <w:szCs w:val="22"/>
        </w:rPr>
        <w:t>roviding help and support to meet the needs of children as soon as problems emerge</w:t>
      </w:r>
    </w:p>
    <w:p w14:paraId="1DF964C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protecting children from maltreatment, whether that is within or outside the home, including online</w:t>
      </w:r>
    </w:p>
    <w:p w14:paraId="7D5C911E"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preventing the impairment of children’s mental and physical health or development</w:t>
      </w:r>
    </w:p>
    <w:p w14:paraId="2097A38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14:paraId="4440EB28" w14:textId="11BFEDF8"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taking action to enable all children to have the best outcomes.</w:t>
      </w:r>
    </w:p>
    <w:p w14:paraId="75426DC4"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94E97B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bookmarkStart w:id="3" w:name="_Hlk208234575"/>
      <w:bookmarkStart w:id="4" w:name="_Hlk208234614"/>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bookmarkEnd w:id="3"/>
    <w:p w14:paraId="071E6C4C"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317C25">
      <w:pPr>
        <w:autoSpaceDE w:val="0"/>
        <w:autoSpaceDN w:val="0"/>
        <w:adjustRightInd w:val="0"/>
        <w:spacing w:after="120" w:line="240" w:lineRule="auto"/>
        <w:rPr>
          <w:rFonts w:ascii="Arial" w:eastAsia="Calibri" w:hAnsi="Arial" w:cs="Arial"/>
          <w:b/>
          <w:bCs/>
          <w:color w:val="000000"/>
        </w:rPr>
      </w:pPr>
      <w:r w:rsidRPr="00F32CAF">
        <w:rPr>
          <w:rFonts w:ascii="Arial" w:eastAsia="Calibri" w:hAnsi="Arial" w:cs="Arial"/>
          <w:color w:val="000000"/>
        </w:rPr>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Sexual comments, such as sexual stories, lewd comments, sexual remarks about clothes and appearance, and sexualised name-calling.</w:t>
      </w:r>
    </w:p>
    <w:p w14:paraId="601F8AAD"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behaviour, such as deliberately brushing against someone, interfering with someone’s clothes, and displaying images of a sexual nature.</w:t>
      </w:r>
    </w:p>
    <w:p w14:paraId="71B3B4B1"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Online sexual harassment, which may be standalone or part of a wider pattern of sexual harassment and/or sexual violence. This includes: </w:t>
      </w:r>
    </w:p>
    <w:p w14:paraId="1627E6E9"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13D22ED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1873F8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color w:val="000000"/>
        </w:rPr>
        <w:t xml:space="preserve">Upskirting </w:t>
      </w:r>
      <w:r w:rsidRPr="00F32CAF">
        <w:rPr>
          <w:rFonts w:ascii="Arial" w:eastAsia="Calibri" w:hAnsi="Arial"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00874664" w:rsidRPr="00874664">
        <w:rPr>
          <w:rFonts w:ascii="Arial" w:eastAsia="Calibri" w:hAnsi="Arial" w:cs="Arial"/>
          <w:color w:val="000000"/>
        </w:rPr>
        <w:t xml:space="preserve">This definition does not cover </w:t>
      </w:r>
      <w:r w:rsidR="00874664">
        <w:rPr>
          <w:rFonts w:ascii="Arial" w:eastAsia="Calibri" w:hAnsi="Arial" w:cs="Arial"/>
          <w:color w:val="000000"/>
        </w:rPr>
        <w:t>children</w:t>
      </w:r>
      <w:r w:rsidR="00874664" w:rsidRPr="00874664">
        <w:rPr>
          <w:rFonts w:ascii="Arial" w:eastAsia="Calibri" w:hAnsi="Arial" w:cs="Arial"/>
          <w:color w:val="000000"/>
        </w:rPr>
        <w:t xml:space="preserve"> under the age of 18 sharing adult pornography or exchanging messages that do not contain sexual images.</w:t>
      </w:r>
    </w:p>
    <w:p w14:paraId="6D710B03" w14:textId="6AEA17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76692BEA" w:rsid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r w:rsidR="00874664">
        <w:rPr>
          <w:rFonts w:ascii="Arial" w:eastAsia="Calibri" w:hAnsi="Arial" w:cs="Arial"/>
          <w:color w:val="000000"/>
        </w:rPr>
        <w:t>.</w:t>
      </w:r>
    </w:p>
    <w:p w14:paraId="5DCABB62" w14:textId="77777777"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p>
    <w:p w14:paraId="5F573CBB" w14:textId="18D745BA"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r w:rsidRPr="00874664">
        <w:rPr>
          <w:rFonts w:ascii="Arial" w:eastAsia="Calibri" w:hAnsi="Arial" w:cs="Arial"/>
          <w:color w:val="000000"/>
        </w:rPr>
        <w:t>“Deep fakes” and “deep nudes” refer to digitally manipulated and AI-generated nudes and semi-nudes.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5" w:name="_[Updated]_Legal_framework"/>
      <w:bookmarkEnd w:id="5"/>
      <w:bookmarkEnd w:id="4"/>
      <w:r w:rsidRPr="00F32CAF">
        <w:rPr>
          <w:rFonts w:ascii="Arial" w:eastAsia="Times New Roman" w:hAnsi="Arial" w:cs="Arial"/>
          <w:b/>
          <w:bCs/>
          <w:color w:val="000000"/>
          <w:lang w:eastAsia="en-GB"/>
        </w:rPr>
        <w:t xml:space="preserve">Law and Guidance </w:t>
      </w:r>
    </w:p>
    <w:p w14:paraId="2F8CA56B" w14:textId="4591804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has due regard to all relevant legislation</w:t>
      </w:r>
      <w:r w:rsidR="00DE66B7">
        <w:rPr>
          <w:rFonts w:ascii="Arial" w:eastAsia="Calibri" w:hAnsi="Arial" w:cs="Arial"/>
          <w:color w:val="000000"/>
        </w:rPr>
        <w:t>,</w:t>
      </w:r>
      <w:r w:rsidRPr="00F32CAF">
        <w:rPr>
          <w:rFonts w:ascii="Arial" w:eastAsia="Calibri" w:hAnsi="Arial" w:cs="Arial"/>
          <w:color w:val="000000"/>
        </w:rPr>
        <w:t xml:space="preserve"> statutory </w:t>
      </w:r>
      <w:r w:rsidR="00DE66B7">
        <w:rPr>
          <w:rFonts w:ascii="Arial" w:eastAsia="Calibri" w:hAnsi="Arial" w:cs="Arial"/>
          <w:color w:val="000000"/>
        </w:rPr>
        <w:t xml:space="preserve">and non-statutory </w:t>
      </w:r>
      <w:r w:rsidRPr="00F32CAF">
        <w:rPr>
          <w:rFonts w:ascii="Arial" w:eastAsia="Calibri" w:hAnsi="Arial" w:cs="Arial"/>
          <w:color w:val="000000"/>
        </w:rPr>
        <w:t xml:space="preserve">guidance including, but not limited to: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55104923" w14:textId="77777777" w:rsid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Legislation</w:t>
      </w:r>
    </w:p>
    <w:p w14:paraId="22722765"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CD2B7D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lastRenderedPageBreak/>
        <w:t>Children Act 1989</w:t>
      </w:r>
    </w:p>
    <w:p w14:paraId="6AE414D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2004</w:t>
      </w:r>
    </w:p>
    <w:p w14:paraId="4B01471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Safeguarding Vulnerable Groups Act 2006</w:t>
      </w:r>
    </w:p>
    <w:p w14:paraId="0B10167E"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Education (School Teachers’ Appraisal) (England) Regulations 2012 (as amended)</w:t>
      </w:r>
    </w:p>
    <w:p w14:paraId="02231781" w14:textId="51640324"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Education Act 2002</w:t>
      </w:r>
    </w:p>
    <w:p w14:paraId="033BA5E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Sexual Offences Act 2003</w:t>
      </w:r>
    </w:p>
    <w:p w14:paraId="22588F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Female Genital Mutilation Act 2003 (as inserted by the Serious Crime Act 2015)</w:t>
      </w:r>
    </w:p>
    <w:p w14:paraId="3A8E68E7"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Apprenticeships, Children and Learning Act 2009 </w:t>
      </w:r>
    </w:p>
    <w:p w14:paraId="045B355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Equality Act 2010</w:t>
      </w:r>
    </w:p>
    <w:p w14:paraId="3A1A392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Counter-Terrorism and Security Act 2015</w:t>
      </w:r>
    </w:p>
    <w:p w14:paraId="1B0E576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UK General Data Protection Regulation (UK GDPR)</w:t>
      </w:r>
    </w:p>
    <w:p w14:paraId="103B7E3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Data Protection Act 2018</w:t>
      </w:r>
    </w:p>
    <w:p w14:paraId="556579CA" w14:textId="3D834761"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Childcare (Disqualification) and Childcare (Early Years Provision Free of Charge) (Extended Entitlement) (Amendment) Regulations 2018</w:t>
      </w:r>
    </w:p>
    <w:p w14:paraId="30FE1F9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Voyeurism (Offences) Act 2019</w:t>
      </w:r>
    </w:p>
    <w:p w14:paraId="200F8C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Domestic Abuse Act 2021</w:t>
      </w:r>
    </w:p>
    <w:p w14:paraId="0F966203"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Marriage and Civil Partnership (Minimum Age) Act 2022</w:t>
      </w:r>
    </w:p>
    <w:p w14:paraId="23F89831" w14:textId="2FC2B462" w:rsidR="005F5FE9" w:rsidRPr="005F5FE9" w:rsidRDefault="00460C87"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hyperlink r:id="rId11" w:history="1">
        <w:r w:rsidR="005F5FE9" w:rsidRPr="005F5FE9">
          <w:rPr>
            <w:rStyle w:val="Hyperlink"/>
            <w:rFonts w:ascii="Arial" w:eastAsia="Calibri" w:hAnsi="Arial"/>
            <w:color w:val="000000" w:themeColor="text1"/>
          </w:rPr>
          <w:t>Victims and Prisoners Act 2024</w:t>
        </w:r>
      </w:hyperlink>
    </w:p>
    <w:p w14:paraId="23850A3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173AC789"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Statutory guidance</w:t>
      </w:r>
    </w:p>
    <w:p w14:paraId="4505A052"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(2020)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statutory guidance on female genital mutilation’</w:t>
      </w:r>
    </w:p>
    <w:p w14:paraId="03E443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(2013)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practice guidelines: Handling cases of Forced Marriage’</w:t>
      </w:r>
    </w:p>
    <w:p w14:paraId="6700694A"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15D4196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04DF058C"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and Foreign, Commonwealth and Development Office</w:t>
      </w:r>
      <w:r w:rsidRPr="00DE66B7" w:rsidDel="00F371EF">
        <w:rPr>
          <w:rFonts w:ascii="Arial" w:eastAsia="Calibri" w:hAnsi="Arial" w:cs="Arial"/>
          <w:color w:val="000000"/>
        </w:rPr>
        <w:t xml:space="preserve"> </w:t>
      </w:r>
      <w:r w:rsidRPr="00DE66B7">
        <w:rPr>
          <w:rFonts w:ascii="Arial" w:eastAsia="Calibri" w:hAnsi="Arial" w:cs="Arial"/>
          <w:color w:val="000000"/>
        </w:rPr>
        <w:t>(2023)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statutory guidance for dealing with forced marriage and Multi-agency practice guidelines: Handling cases of forced marriage’</w:t>
      </w:r>
    </w:p>
    <w:p w14:paraId="7AE474C4" w14:textId="582C5D8B"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w:t>
      </w:r>
      <w:r w:rsidR="00BD43BB">
        <w:rPr>
          <w:rFonts w:ascii="Arial" w:eastAsia="Calibri" w:hAnsi="Arial" w:cs="Arial"/>
          <w:color w:val="000000"/>
        </w:rPr>
        <w:t>5</w:t>
      </w:r>
      <w:r w:rsidRPr="00DE66B7">
        <w:rPr>
          <w:rFonts w:ascii="Arial" w:eastAsia="Calibri" w:hAnsi="Arial" w:cs="Arial"/>
          <w:color w:val="000000"/>
        </w:rPr>
        <w:t>) ‘Keeping children safe in education’</w:t>
      </w:r>
    </w:p>
    <w:p w14:paraId="29608A27"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‘Working Together to Safeguard Children’</w:t>
      </w:r>
    </w:p>
    <w:p w14:paraId="77A0B2E3"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(2022) ‘Domestic Abuse guidance’</w:t>
      </w:r>
    </w:p>
    <w:p w14:paraId="6AFB9B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‘The Prevent Duty Guidance’</w:t>
      </w:r>
    </w:p>
    <w:p w14:paraId="518BA8C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(2018) ‘Disqualification under the Childcare Act 2006’</w:t>
      </w:r>
    </w:p>
    <w:p w14:paraId="75D67617" w14:textId="77777777" w:rsid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‘Academy Trust Handbook 2023’</w:t>
      </w:r>
    </w:p>
    <w:p w14:paraId="7830C11C" w14:textId="303F77F9" w:rsidR="00287995" w:rsidRPr="00287995" w:rsidRDefault="00287995" w:rsidP="00287995">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‘Working together to improve school attendance’</w:t>
      </w:r>
    </w:p>
    <w:p w14:paraId="39919312"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3F7D391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Non-statutory guidance</w:t>
      </w:r>
    </w:p>
    <w:p w14:paraId="42049840"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(2015) ‘What to do if you’re worried a child is being abused’</w:t>
      </w:r>
    </w:p>
    <w:p w14:paraId="4551A81D"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‘Information sharing’</w:t>
      </w:r>
    </w:p>
    <w:p w14:paraId="68AB4AB5"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‘Academy Trust governance’</w:t>
      </w:r>
    </w:p>
    <w:p w14:paraId="0E5DEA5B"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(2017) ‘Child sexual exploitation’</w:t>
      </w:r>
    </w:p>
    <w:p w14:paraId="43F46E6A"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‘Recruit teachers from overseas’</w:t>
      </w:r>
    </w:p>
    <w:p w14:paraId="133CABAE"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‘Behaviour in schools’</w:t>
      </w:r>
    </w:p>
    <w:p w14:paraId="3714797C"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lastRenderedPageBreak/>
        <w:t xml:space="preserve">DfE (2021) ‘Teachers’ Standards’ </w:t>
      </w:r>
    </w:p>
    <w:p w14:paraId="4258D884" w14:textId="77777777" w:rsid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‘Meeting digital and technology standards in schools and colleges’</w:t>
      </w:r>
    </w:p>
    <w:p w14:paraId="5F9B3C8F"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1F886FD4" w14:textId="1B19008D" w:rsidR="004C0217" w:rsidRPr="004C0217"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Department of Health and Social Care (2024) ‘Virginity testing and hymenoplasty: multi-agency guidance’</w:t>
      </w:r>
    </w:p>
    <w:p w14:paraId="5036CE0A" w14:textId="77777777" w:rsidR="004C0217" w:rsidRDefault="004C0217" w:rsidP="004C0217">
      <w:pPr>
        <w:numPr>
          <w:ilvl w:val="0"/>
          <w:numId w:val="13"/>
        </w:num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DfE (2024) ‘Sharing nudes and semi-nudes: advice for education settings working</w:t>
      </w:r>
    </w:p>
    <w:p w14:paraId="618B2E0C" w14:textId="77777777" w:rsidR="004C0217" w:rsidRPr="004C0217" w:rsidRDefault="004C0217" w:rsidP="004C0217">
      <w:p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with</w:t>
      </w:r>
      <w:r>
        <w:rPr>
          <w:rFonts w:ascii="Arial" w:eastAsia="Calibri" w:hAnsi="Arial" w:cs="Arial"/>
          <w:color w:val="000000"/>
        </w:rPr>
        <w:t xml:space="preserve"> </w:t>
      </w:r>
      <w:r w:rsidRPr="004C0217">
        <w:rPr>
          <w:rFonts w:ascii="Arial" w:eastAsia="Calibri" w:hAnsi="Arial" w:cs="Arial"/>
          <w:color w:val="000000"/>
        </w:rPr>
        <w:t>children and young people’</w:t>
      </w:r>
    </w:p>
    <w:p w14:paraId="25AAABAA"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0C21C59B"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573B0380" w14:textId="38174619"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This policy operates in conjunction with the following school policies: </w:t>
      </w:r>
    </w:p>
    <w:p w14:paraId="0E0223EA" w14:textId="77777777" w:rsidR="00F32CAF" w:rsidRPr="00852FE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852FE2">
        <w:rPr>
          <w:rFonts w:ascii="Arial" w:eastAsia="Calibri" w:hAnsi="Arial" w:cs="Arial"/>
        </w:rPr>
        <w:t xml:space="preserve">School Attendance Policy </w:t>
      </w:r>
    </w:p>
    <w:p w14:paraId="03287664" w14:textId="77777777" w:rsidR="00F32CAF" w:rsidRPr="00852FE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852FE2">
        <w:rPr>
          <w:rFonts w:ascii="Arial" w:eastAsia="Calibri" w:hAnsi="Arial" w:cs="Arial"/>
        </w:rPr>
        <w:t>Prevent Duty Policy</w:t>
      </w:r>
    </w:p>
    <w:p w14:paraId="42529E83" w14:textId="77777777" w:rsidR="00F32CAF" w:rsidRPr="00852FE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852FE2">
        <w:rPr>
          <w:rFonts w:ascii="Arial" w:eastAsia="Calibri" w:hAnsi="Arial" w:cs="Arial"/>
        </w:rPr>
        <w:t>Anti-Bullying Policy</w:t>
      </w:r>
    </w:p>
    <w:p w14:paraId="7697ECAB" w14:textId="77777777" w:rsidR="00F32CAF" w:rsidRPr="00852FE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852FE2">
        <w:rPr>
          <w:rFonts w:ascii="Arial" w:eastAsia="Calibri" w:hAnsi="Arial" w:cs="Arial"/>
        </w:rPr>
        <w:t>Online Safety Policy</w:t>
      </w:r>
    </w:p>
    <w:p w14:paraId="3D5F4E3D" w14:textId="77777777" w:rsidR="00F32CAF" w:rsidRPr="00852FE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852FE2">
        <w:rPr>
          <w:rFonts w:ascii="Arial" w:eastAsia="Calibri" w:hAnsi="Arial" w:cs="Arial"/>
        </w:rPr>
        <w:t>Data Protection Policy</w:t>
      </w:r>
    </w:p>
    <w:p w14:paraId="14167205" w14:textId="3639669B" w:rsidR="00B84A8D" w:rsidRPr="00852FE2" w:rsidRDefault="00B84A8D"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852FE2">
        <w:rPr>
          <w:rFonts w:ascii="Arial" w:eastAsia="Calibri" w:hAnsi="Arial" w:cs="Arial"/>
        </w:rPr>
        <w:t>Safer Recruitment Policy</w:t>
      </w:r>
    </w:p>
    <w:p w14:paraId="0C494637" w14:textId="77777777" w:rsidR="00F32CAF" w:rsidRPr="00852FE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852FE2">
        <w:rPr>
          <w:rFonts w:ascii="Arial" w:eastAsia="Calibri" w:hAnsi="Arial" w:cs="Arial"/>
        </w:rPr>
        <w:t xml:space="preserve">Whistleblowing Policy </w:t>
      </w:r>
    </w:p>
    <w:p w14:paraId="72176D77" w14:textId="77777777" w:rsidR="00F32CAF" w:rsidRPr="00852FE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852FE2">
        <w:rPr>
          <w:rFonts w:ascii="Arial" w:eastAsia="Calibri" w:hAnsi="Arial" w:cs="Arial"/>
        </w:rPr>
        <w:t>Allegations of Abuse Against Staff Policy</w:t>
      </w:r>
    </w:p>
    <w:p w14:paraId="07CF64FF" w14:textId="77777777" w:rsidR="00F32CAF" w:rsidRPr="00852FE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852FE2">
        <w:rPr>
          <w:rFonts w:ascii="Arial" w:eastAsia="Calibri" w:hAnsi="Arial" w:cs="Arial"/>
        </w:rPr>
        <w:t>Staff Code of Conduct / Staff handbook</w:t>
      </w:r>
    </w:p>
    <w:p w14:paraId="3A623A5E" w14:textId="77777777" w:rsidR="00F32CAF" w:rsidRPr="00852FE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852FE2">
        <w:rPr>
          <w:rFonts w:ascii="Arial" w:eastAsia="Calibri" w:hAnsi="Arial" w:cs="Arial"/>
        </w:rPr>
        <w:t>Behaviour / Relationships Policy</w:t>
      </w:r>
    </w:p>
    <w:p w14:paraId="6565F6AC" w14:textId="77777777" w:rsidR="00F32CAF" w:rsidRPr="00852FE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852FE2">
        <w:rPr>
          <w:rFonts w:ascii="Arial" w:eastAsia="Calibri" w:hAnsi="Arial" w:cs="Arial"/>
        </w:rPr>
        <w:t>Managing pupils with medical conditions policy</w:t>
      </w:r>
    </w:p>
    <w:p w14:paraId="13B50C1D" w14:textId="77777777" w:rsidR="00F32CAF" w:rsidRPr="00852FE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852FE2">
        <w:rPr>
          <w:rFonts w:ascii="Arial" w:eastAsia="Calibri" w:hAnsi="Arial" w:cs="Arial"/>
        </w:rPr>
        <w:t>Child-on-Child abuse policy</w:t>
      </w:r>
    </w:p>
    <w:p w14:paraId="239E7008" w14:textId="77777777" w:rsidR="00F32CAF" w:rsidRPr="00852FE2"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rPr>
      </w:pPr>
      <w:r w:rsidRPr="00852FE2">
        <w:rPr>
          <w:rFonts w:ascii="Arial" w:eastAsia="Calibri" w:hAnsi="Arial" w:cs="Arial"/>
        </w:rPr>
        <w:t>Low-level Safeguarding Concerns Policy</w:t>
      </w:r>
    </w:p>
    <w:p w14:paraId="103C9EED" w14:textId="77777777" w:rsidR="00F32CAF" w:rsidRPr="00852FE2" w:rsidRDefault="00F32CAF" w:rsidP="00F32CAF">
      <w:pPr>
        <w:numPr>
          <w:ilvl w:val="0"/>
          <w:numId w:val="14"/>
        </w:numPr>
        <w:autoSpaceDE w:val="0"/>
        <w:autoSpaceDN w:val="0"/>
        <w:adjustRightInd w:val="0"/>
        <w:spacing w:after="200" w:line="276" w:lineRule="auto"/>
        <w:ind w:left="720"/>
        <w:contextualSpacing/>
        <w:jc w:val="both"/>
        <w:rPr>
          <w:rFonts w:ascii="Arial" w:eastAsia="Calibri" w:hAnsi="Arial" w:cs="Arial"/>
        </w:rPr>
      </w:pPr>
      <w:r w:rsidRPr="00852FE2">
        <w:rPr>
          <w:rFonts w:ascii="Arial" w:eastAsia="Calibri" w:hAnsi="Arial" w:cs="Arial"/>
        </w:rPr>
        <w:t>Complaints Policy</w:t>
      </w:r>
    </w:p>
    <w:p w14:paraId="00A9B089" w14:textId="77777777" w:rsidR="00F32CAF" w:rsidRPr="00F32CAF" w:rsidRDefault="00F32CAF" w:rsidP="00F32CAF">
      <w:pPr>
        <w:spacing w:after="200" w:line="276" w:lineRule="auto"/>
        <w:ind w:left="720"/>
        <w:contextualSpacing/>
        <w:jc w:val="both"/>
        <w:rPr>
          <w:rFonts w:ascii="Arial" w:eastAsia="Calibri" w:hAnsi="Arial" w:cs="Arial"/>
          <w:color w:val="000000"/>
        </w:rPr>
      </w:pPr>
    </w:p>
    <w:p w14:paraId="08E6215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 w:name="_Roles_and_responsibilities_1"/>
      <w:bookmarkStart w:id="7" w:name="_[Updated]_Roles_and"/>
      <w:bookmarkEnd w:id="6"/>
      <w:bookmarkEnd w:id="7"/>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at all times, what is in the best interests of the pupil with a </w:t>
      </w:r>
      <w:r w:rsidRPr="00F32CAF">
        <w:rPr>
          <w:rFonts w:ascii="Arial" w:eastAsia="Calibri" w:hAnsi="Arial" w:cs="Arial"/>
          <w:b/>
          <w:bCs/>
          <w:color w:val="000000"/>
        </w:rPr>
        <w:t>child-centred approach</w:t>
      </w:r>
    </w:p>
    <w:p w14:paraId="3BC22D54" w14:textId="06A68156"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at all times</w:t>
      </w:r>
      <w:r w:rsidRPr="00F32CAF">
        <w:rPr>
          <w:rFonts w:ascii="Arial" w:eastAsia="Times New Roman" w:hAnsi="Arial" w:cs="Arial"/>
          <w:bCs/>
          <w:color w:val="000000"/>
        </w:rPr>
        <w:t xml:space="preserve"> </w:t>
      </w:r>
    </w:p>
    <w:p w14:paraId="2351B77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color w:val="000000"/>
        </w:rPr>
      </w:pPr>
      <w:bookmarkStart w:id="8"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bookmarkStart w:id="9" w:name="_Hlk142303959"/>
      <w:bookmarkEnd w:id="8"/>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professionals</w:t>
      </w:r>
    </w:p>
    <w:p w14:paraId="11D761E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relating to filtering and monitoring</w:t>
      </w:r>
      <w:r w:rsidRPr="00F32CAF">
        <w:rPr>
          <w:rFonts w:ascii="Arial" w:eastAsia="Calibri" w:hAnsi="Arial" w:cs="Arial"/>
          <w:color w:val="000000"/>
        </w:rPr>
        <w:t xml:space="preserve">) including receiving bulletins, emails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66204C81"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understand, the process for making referrals to Children's Social Care, understanding that </w:t>
      </w:r>
      <w:r w:rsidRPr="00F32CAF">
        <w:rPr>
          <w:rFonts w:ascii="Arial" w:eastAsia="Calibri" w:hAnsi="Arial" w:cs="Arial"/>
          <w:b/>
          <w:bCs/>
          <w:color w:val="000000"/>
        </w:rPr>
        <w:t xml:space="preserve">anyone can make a </w:t>
      </w:r>
      <w:r w:rsidR="00F639A8" w:rsidRPr="00F32CAF">
        <w:rPr>
          <w:rFonts w:ascii="Arial" w:eastAsia="Calibri" w:hAnsi="Arial" w:cs="Arial"/>
          <w:b/>
          <w:bCs/>
          <w:color w:val="000000"/>
        </w:rPr>
        <w:t>referral</w:t>
      </w:r>
    </w:p>
    <w:p w14:paraId="7055F71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5A58CBA3"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00BD43BB">
        <w:rPr>
          <w:rFonts w:ascii="Arial" w:eastAsia="Calibri" w:hAnsi="Arial" w:cs="Arial"/>
          <w:b/>
          <w:bCs/>
          <w:color w:val="000000"/>
        </w:rPr>
        <w:t>,</w:t>
      </w:r>
      <w:r w:rsidRPr="00F32CAF">
        <w:rPr>
          <w:rFonts w:ascii="Arial" w:eastAsia="Calibri" w:hAnsi="Arial" w:cs="Arial"/>
          <w:color w:val="000000"/>
        </w:rPr>
        <w:t xml:space="preserve"> in the event that a child confides they are being abused, exploited or neglected, in a timely manner</w:t>
      </w:r>
    </w:p>
    <w:p w14:paraId="3140D32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1B890C4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3A8AE05"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338BBEE4"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Be aware of behaviours linked to </w:t>
      </w:r>
      <w:r w:rsidR="00F639A8">
        <w:rPr>
          <w:rFonts w:ascii="Arial" w:eastAsia="Calibri" w:hAnsi="Arial" w:cs="Arial"/>
          <w:b/>
          <w:bCs/>
          <w:color w:val="000000"/>
        </w:rPr>
        <w:t xml:space="preserve">safeguarding </w:t>
      </w:r>
      <w:r w:rsidRPr="00F32CAF">
        <w:rPr>
          <w:rFonts w:ascii="Arial" w:eastAsia="Calibri" w:hAnsi="Arial" w:cs="Arial"/>
          <w:b/>
          <w:bCs/>
          <w:color w:val="000000"/>
        </w:rPr>
        <w:t>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harm</w:t>
      </w:r>
    </w:p>
    <w:p w14:paraId="01C48EFF" w14:textId="20548934" w:rsidR="00F32CAF" w:rsidRPr="00F32CAF"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23DD4AB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exploited or neglected, and/or may not recognise their experiences as harmful</w:t>
      </w:r>
    </w:p>
    <w:p w14:paraId="07B0F71D" w14:textId="7B87B5C0" w:rsidR="003B3B61" w:rsidRPr="003B3B61" w:rsidRDefault="003B3B61" w:rsidP="003B3B61">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3B3B61">
        <w:rPr>
          <w:rFonts w:ascii="Arial" w:eastAsia="Calibri" w:hAnsi="Arial" w:cs="Arial"/>
          <w:bCs/>
          <w:color w:val="000000"/>
        </w:rPr>
        <w:t>Avoid victim-blaming attitudes, and challenge it in a professional way if it occurs</w:t>
      </w:r>
    </w:p>
    <w:p w14:paraId="7E7B3E70" w14:textId="3C42617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 xml:space="preserve">concerns over </w:t>
      </w:r>
      <w:r w:rsidR="00F639A8">
        <w:rPr>
          <w:rFonts w:ascii="Arial" w:eastAsia="Calibri" w:hAnsi="Arial" w:cs="Arial"/>
          <w:b/>
          <w:color w:val="000000"/>
        </w:rPr>
        <w:t>staff or adult conduct or behaviours</w:t>
      </w:r>
      <w:r w:rsidRPr="00F32CAF">
        <w:rPr>
          <w:rFonts w:ascii="Arial" w:eastAsia="Calibri" w:hAnsi="Arial" w:cs="Arial"/>
          <w:bCs/>
          <w:color w:val="000000"/>
        </w:rPr>
        <w:t>.</w:t>
      </w:r>
    </w:p>
    <w:p w14:paraId="4FCF8851" w14:textId="2969CC8F" w:rsidR="00F26918" w:rsidRDefault="00F26918"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26918">
        <w:rPr>
          <w:rFonts w:ascii="Arial" w:eastAsia="Calibri" w:hAnsi="Arial" w:cs="Arial"/>
          <w:bCs/>
          <w:color w:val="000000"/>
        </w:rPr>
        <w:t>All staff will be aware of the indicators of abuse, neglect and exploitation and will understand that children can be at risk of harm</w:t>
      </w:r>
      <w:r>
        <w:rPr>
          <w:rFonts w:ascii="Arial" w:eastAsia="Calibri" w:hAnsi="Arial" w:cs="Arial"/>
          <w:bCs/>
          <w:color w:val="000000"/>
        </w:rPr>
        <w:t xml:space="preserve"> both</w:t>
      </w:r>
      <w:r w:rsidRPr="00F26918">
        <w:rPr>
          <w:rFonts w:ascii="Arial" w:eastAsia="Calibri" w:hAnsi="Arial" w:cs="Arial"/>
          <w:bCs/>
          <w:color w:val="000000"/>
        </w:rPr>
        <w:t xml:space="preserve"> inside and outside of the school</w:t>
      </w:r>
      <w:r>
        <w:rPr>
          <w:rFonts w:ascii="Arial" w:eastAsia="Calibri" w:hAnsi="Arial" w:cs="Arial"/>
          <w:bCs/>
          <w:color w:val="000000"/>
        </w:rPr>
        <w:t xml:space="preserve"> and home,</w:t>
      </w:r>
      <w:r w:rsidRPr="00F26918">
        <w:rPr>
          <w:rFonts w:ascii="Arial" w:eastAsia="Calibri" w:hAnsi="Arial" w:cs="Arial"/>
          <w:bCs/>
          <w:color w:val="000000"/>
        </w:rPr>
        <w:t xml:space="preserve"> and online. Staff will also be aware that pupils can be affected by seeing, hearing or experiencing the effects of abuse.</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6FE907F8"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 xml:space="preserve">The </w:t>
      </w:r>
      <w:r w:rsidRPr="00852FE2">
        <w:rPr>
          <w:rFonts w:ascii="Arial" w:eastAsia="Calibri" w:hAnsi="Arial" w:cs="Arial"/>
          <w:b/>
          <w:bCs/>
        </w:rPr>
        <w:t xml:space="preserve">governing body </w:t>
      </w:r>
      <w:r w:rsidRPr="00F32CAF">
        <w:rPr>
          <w:rFonts w:ascii="Arial" w:eastAsia="Calibri" w:hAnsi="Arial" w:cs="Arial"/>
          <w:b/>
          <w:bCs/>
          <w:color w:val="000000"/>
        </w:rPr>
        <w:t>has a duty to:</w:t>
      </w:r>
    </w:p>
    <w:p w14:paraId="35AEE216"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0023EF0C" w:rsidR="00F32CAF" w:rsidRPr="00F639A8"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governors receive </w:t>
      </w:r>
      <w:r w:rsidRPr="00F639A8">
        <w:rPr>
          <w:rFonts w:ascii="Arial" w:eastAsia="Calibri" w:hAnsi="Arial" w:cs="Arial"/>
          <w:color w:val="000000"/>
        </w:rPr>
        <w:t>appropriate safeguarding and child protection training</w:t>
      </w:r>
      <w:r w:rsidR="00F639A8">
        <w:rPr>
          <w:rFonts w:ascii="Arial" w:eastAsia="Calibri" w:hAnsi="Arial" w:cs="Arial"/>
          <w:color w:val="000000"/>
        </w:rPr>
        <w:t>. This s</w:t>
      </w:r>
      <w:r w:rsidR="00F639A8" w:rsidRPr="00F639A8">
        <w:rPr>
          <w:rFonts w:ascii="Arial" w:eastAsia="Calibri" w:hAnsi="Arial" w:cs="Arial"/>
          <w:color w:val="000000"/>
        </w:rPr>
        <w:t xml:space="preserve">hould equip them with the knowledge to provide strategic challenge to </w:t>
      </w:r>
      <w:r w:rsidR="00F639A8" w:rsidRPr="00F639A8">
        <w:rPr>
          <w:rFonts w:ascii="Arial" w:eastAsia="Calibri" w:hAnsi="Arial" w:cs="Arial"/>
          <w:color w:val="000000"/>
        </w:rPr>
        <w:lastRenderedPageBreak/>
        <w:t>test and assure themselves that the safeguarding policies and procedures in place are effective. Their training should be regularly updated.</w:t>
      </w:r>
      <w:r w:rsidRPr="00F639A8">
        <w:rPr>
          <w:rFonts w:ascii="Arial" w:eastAsia="Calibri" w:hAnsi="Arial" w:cs="Arial"/>
          <w:color w:val="000000"/>
        </w:rPr>
        <w:t xml:space="preserve"> </w:t>
      </w:r>
    </w:p>
    <w:p w14:paraId="45BB731C" w14:textId="0A48352E"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staff </w:t>
      </w:r>
      <w:r w:rsidRPr="00F32CAF">
        <w:rPr>
          <w:rFonts w:ascii="Arial" w:eastAsia="Calibri" w:hAnsi="Arial" w:cs="Arial"/>
          <w:b/>
          <w:bCs/>
          <w:color w:val="000000"/>
        </w:rPr>
        <w:t>read, understand</w:t>
      </w:r>
      <w:r w:rsidRPr="00F32CAF">
        <w:rPr>
          <w:rFonts w:ascii="Arial" w:eastAsia="Calibri" w:hAnsi="Arial" w:cs="Arial"/>
          <w:color w:val="000000"/>
        </w:rPr>
        <w:t xml:space="preserve"> </w:t>
      </w:r>
      <w:r w:rsidRPr="00F32CAF">
        <w:rPr>
          <w:rFonts w:ascii="Arial" w:eastAsia="Calibri" w:hAnsi="Arial" w:cs="Arial"/>
          <w:b/>
          <w:bCs/>
          <w:color w:val="000000"/>
        </w:rPr>
        <w:t>and follow</w:t>
      </w:r>
      <w:r w:rsidRPr="00F32CAF">
        <w:rPr>
          <w:rFonts w:ascii="Arial" w:eastAsia="Calibri" w:hAnsi="Arial" w:cs="Arial"/>
          <w:color w:val="000000"/>
        </w:rPr>
        <w:t xml:space="preserve"> part one and Annex B of KCSIE September 202</w:t>
      </w:r>
      <w:r w:rsidR="00BD43BB">
        <w:rPr>
          <w:rFonts w:ascii="Arial" w:eastAsia="Calibri" w:hAnsi="Arial" w:cs="Arial"/>
          <w:color w:val="000000"/>
        </w:rPr>
        <w:t>5</w:t>
      </w:r>
      <w:r w:rsidR="00F639A8">
        <w:rPr>
          <w:rFonts w:ascii="Arial" w:eastAsia="Calibri" w:hAnsi="Arial" w:cs="Arial"/>
          <w:color w:val="000000"/>
        </w:rPr>
        <w:t>.</w:t>
      </w:r>
    </w:p>
    <w:p w14:paraId="433BD5C9" w14:textId="7E0B7EE4"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a </w:t>
      </w:r>
      <w:r w:rsidRPr="00852FE2">
        <w:rPr>
          <w:rFonts w:ascii="Arial" w:eastAsia="Calibri" w:hAnsi="Arial" w:cs="Arial"/>
          <w:b/>
          <w:bCs/>
        </w:rPr>
        <w:t>named Governor takes leadership responsibility</w:t>
      </w:r>
      <w:r w:rsidR="00BD43BB" w:rsidRPr="00852FE2">
        <w:rPr>
          <w:rFonts w:ascii="Arial" w:eastAsia="Calibri" w:hAnsi="Arial" w:cs="Arial"/>
          <w:b/>
          <w:bCs/>
        </w:rPr>
        <w:t xml:space="preserve"> (</w:t>
      </w:r>
      <w:r w:rsidR="00852FE2">
        <w:rPr>
          <w:rFonts w:ascii="Arial" w:eastAsia="Calibri" w:hAnsi="Arial" w:cs="Arial"/>
          <w:b/>
          <w:bCs/>
        </w:rPr>
        <w:t>Mary Jackson</w:t>
      </w:r>
      <w:r w:rsidR="00BD43BB" w:rsidRPr="00852FE2">
        <w:rPr>
          <w:rFonts w:ascii="Arial" w:eastAsia="Calibri" w:hAnsi="Arial" w:cs="Arial"/>
          <w:b/>
          <w:bCs/>
        </w:rPr>
        <w:t>)</w:t>
      </w:r>
      <w:r w:rsidR="00BD43BB" w:rsidRPr="00852FE2">
        <w:rPr>
          <w:rFonts w:ascii="Arial" w:eastAsia="Calibri" w:hAnsi="Arial" w:cs="Arial"/>
          <w:color w:val="000000"/>
        </w:rPr>
        <w:t xml:space="preserve"> </w:t>
      </w:r>
      <w:r w:rsidRPr="00F32CAF">
        <w:rPr>
          <w:rFonts w:ascii="Arial" w:eastAsia="Calibri" w:hAnsi="Arial" w:cs="Arial"/>
          <w:color w:val="000000"/>
        </w:rPr>
        <w:t xml:space="preserve">for safeguarding arrangements and receives appropriate training in the management of safeguarding </w:t>
      </w:r>
    </w:p>
    <w:p w14:paraId="698546F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7BDC5E4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w:t>
      </w:r>
      <w:r w:rsidR="00F639A8">
        <w:rPr>
          <w:rFonts w:ascii="Arial" w:eastAsia="Calibri" w:hAnsi="Arial" w:cs="Arial"/>
          <w:color w:val="000000"/>
        </w:rPr>
        <w:t>. E</w:t>
      </w:r>
      <w:r w:rsidRPr="00F32CAF">
        <w:rPr>
          <w:rFonts w:ascii="Arial" w:eastAsia="Calibri" w:hAnsi="Arial"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Pr>
          <w:rFonts w:ascii="Arial" w:eastAsia="Calibri" w:hAnsi="Arial" w:cs="Arial"/>
          <w:color w:val="000000"/>
        </w:rPr>
        <w:t xml:space="preserve"> effectively</w:t>
      </w:r>
    </w:p>
    <w:p w14:paraId="6CB34A2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64226F1B"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w:t>
      </w:r>
    </w:p>
    <w:p w14:paraId="30862E5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r w:rsidR="00F639A8">
        <w:rPr>
          <w:rFonts w:ascii="Arial" w:eastAsia="Calibri" w:hAnsi="Arial" w:cs="Arial"/>
          <w:color w:val="000000"/>
        </w:rPr>
        <w:t>, following safer recruitment protocol</w:t>
      </w:r>
    </w:p>
    <w:p w14:paraId="6F2D37D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 </w:t>
      </w:r>
    </w:p>
    <w:p w14:paraId="34C3B2BB"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r w:rsidRPr="00F32CAF">
        <w:rPr>
          <w:rFonts w:ascii="Arial" w:eastAsia="Calibri" w:hAnsi="Arial" w:cs="Arial"/>
          <w:color w:val="000000"/>
        </w:rPr>
        <w:t xml:space="preserve"> </w:t>
      </w:r>
    </w:p>
    <w:p w14:paraId="52AC8D5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party</w:t>
      </w:r>
    </w:p>
    <w:p w14:paraId="76F1C215" w14:textId="4F14E089"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0C45E5A6"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harassment and victimisation, including those in relation to child-on-child abuse</w:t>
      </w:r>
    </w:p>
    <w:p w14:paraId="1A0574D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6ED990C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w:t>
      </w:r>
      <w:r w:rsidRPr="00F32CAF">
        <w:rPr>
          <w:rFonts w:ascii="Arial" w:eastAsia="Calibri" w:hAnsi="Arial" w:cs="Arial"/>
          <w:b/>
          <w:bCs/>
          <w:color w:val="000000"/>
        </w:rPr>
        <w:t xml:space="preserve">appropriate level of </w:t>
      </w:r>
      <w:r w:rsidR="00F639A8">
        <w:rPr>
          <w:rFonts w:ascii="Arial" w:eastAsia="Calibri" w:hAnsi="Arial" w:cs="Arial"/>
          <w:b/>
          <w:bCs/>
          <w:color w:val="000000"/>
        </w:rPr>
        <w:t xml:space="preserve">recruitment </w:t>
      </w:r>
      <w:r w:rsidRPr="00F32CAF">
        <w:rPr>
          <w:rFonts w:ascii="Arial" w:eastAsia="Calibri" w:hAnsi="Arial" w:cs="Arial"/>
          <w:b/>
          <w:bCs/>
          <w:color w:val="000000"/>
        </w:rPr>
        <w:t>check</w:t>
      </w:r>
      <w:r w:rsidR="00F639A8">
        <w:rPr>
          <w:rFonts w:ascii="Arial" w:eastAsia="Calibri" w:hAnsi="Arial" w:cs="Arial"/>
          <w:b/>
          <w:bCs/>
          <w:color w:val="000000"/>
        </w:rPr>
        <w:t>s</w:t>
      </w:r>
      <w:r w:rsidRPr="00F32CAF">
        <w:rPr>
          <w:rFonts w:ascii="Arial" w:eastAsia="Calibri" w:hAnsi="Arial" w:cs="Arial"/>
          <w:color w:val="000000"/>
        </w:rPr>
        <w:t xml:space="preserve"> </w:t>
      </w:r>
      <w:proofErr w:type="gramStart"/>
      <w:r w:rsidR="00F639A8">
        <w:rPr>
          <w:rFonts w:ascii="Arial" w:eastAsia="Calibri" w:hAnsi="Arial" w:cs="Arial"/>
          <w:color w:val="000000"/>
        </w:rPr>
        <w:t>are</w:t>
      </w:r>
      <w:proofErr w:type="gramEnd"/>
      <w:r w:rsidRPr="00F32CAF">
        <w:rPr>
          <w:rFonts w:ascii="Arial" w:eastAsia="Calibri" w:hAnsi="Arial" w:cs="Arial"/>
          <w:color w:val="000000"/>
        </w:rPr>
        <w:t xml:space="preserve"> completed on Governors</w:t>
      </w:r>
    </w:p>
    <w:p w14:paraId="0C91C0B4" w14:textId="2098EF05"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r w:rsidR="00F639A8">
        <w:rPr>
          <w:rFonts w:ascii="Arial" w:eastAsia="Calibri" w:hAnsi="Arial" w:cs="Arial"/>
          <w:color w:val="000000"/>
        </w:rPr>
        <w:t xml:space="preserve"> or lack of action taken</w:t>
      </w:r>
    </w:p>
    <w:p w14:paraId="4E9A6406" w14:textId="50D31B56"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Understand that online safeguarding is an interrelated and running theme through safeguarding practice. </w:t>
      </w:r>
      <w:r w:rsidR="00A759C1" w:rsidRPr="00A759C1">
        <w:rPr>
          <w:rFonts w:ascii="Arial" w:eastAsia="Calibri" w:hAnsi="Arial" w:cs="Arial"/>
          <w:color w:val="000000"/>
        </w:rPr>
        <w:t xml:space="preserve">Ensure effective arrangements are in place to ensure that </w:t>
      </w:r>
      <w:r w:rsidR="00A759C1" w:rsidRPr="00A759C1">
        <w:rPr>
          <w:rFonts w:ascii="Arial" w:eastAsia="Calibri" w:hAnsi="Arial" w:cs="Arial"/>
          <w:b/>
          <w:bCs/>
          <w:color w:val="000000"/>
        </w:rPr>
        <w:t>children are safe online</w:t>
      </w:r>
      <w:r w:rsidR="00A759C1" w:rsidRPr="00A759C1">
        <w:rPr>
          <w:rFonts w:ascii="Arial" w:eastAsia="Calibri" w:hAnsi="Arial" w:cs="Arial"/>
          <w:color w:val="000000"/>
        </w:rPr>
        <w:t>.  This should</w:t>
      </w:r>
      <w:r w:rsidR="00A759C1" w:rsidRPr="00A759C1">
        <w:rPr>
          <w:rFonts w:ascii="Arial" w:eastAsia="Calibri" w:hAnsi="Arial" w:cs="Arial"/>
          <w:b/>
          <w:bCs/>
          <w:color w:val="000000"/>
        </w:rPr>
        <w:t xml:space="preserve"> </w:t>
      </w:r>
      <w:r w:rsidR="00A759C1" w:rsidRPr="00A759C1">
        <w:rPr>
          <w:rFonts w:ascii="Arial" w:eastAsia="Calibri" w:hAnsi="Arial" w:cs="Arial"/>
          <w:color w:val="000000"/>
        </w:rPr>
        <w:t xml:space="preserve">include appropriate online safety education </w:t>
      </w:r>
      <w:proofErr w:type="gramStart"/>
      <w:r w:rsidR="00A759C1" w:rsidRPr="00A759C1">
        <w:rPr>
          <w:rFonts w:ascii="Arial" w:eastAsia="Calibri" w:hAnsi="Arial" w:cs="Arial"/>
          <w:color w:val="000000"/>
        </w:rPr>
        <w:t>and  that</w:t>
      </w:r>
      <w:proofErr w:type="gramEnd"/>
      <w:r w:rsidR="00A759C1" w:rsidRPr="00A759C1">
        <w:rPr>
          <w:rFonts w:ascii="Arial" w:eastAsia="Calibri" w:hAnsi="Arial" w:cs="Arial"/>
          <w:color w:val="000000"/>
        </w:rPr>
        <w:t xml:space="preserve"> </w:t>
      </w:r>
      <w:r w:rsidR="00A759C1" w:rsidRPr="00A759C1">
        <w:rPr>
          <w:rFonts w:ascii="Arial" w:eastAsia="Calibri" w:hAnsi="Arial" w:cs="Arial"/>
          <w:b/>
          <w:bCs/>
          <w:color w:val="000000"/>
        </w:rPr>
        <w:t xml:space="preserve">effective filtering and monitoring systems are in place, </w:t>
      </w:r>
      <w:r w:rsidR="00A759C1" w:rsidRPr="00A759C1">
        <w:rPr>
          <w:rFonts w:ascii="Arial" w:eastAsia="Calibri" w:hAnsi="Arial" w:cs="Arial"/>
          <w:color w:val="000000"/>
        </w:rPr>
        <w:t xml:space="preserve">regularly reviewing their effectiveness, understanding those children that are potentially at greater risk of harm, along with the proportionality of costs versus safeguarding risks.  </w:t>
      </w:r>
      <w:r w:rsidRPr="00F32CAF">
        <w:rPr>
          <w:rFonts w:ascii="Arial" w:eastAsia="Calibri" w:hAnsi="Arial" w:cs="Arial"/>
          <w:color w:val="000000"/>
        </w:rPr>
        <w:t xml:space="preserve"> </w:t>
      </w:r>
    </w:p>
    <w:p w14:paraId="13FC2195"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5DC8F78C"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staff in school are aware of, and policies are personalised to reflect, an understanding of specific issues such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safeguarding children with disabilities and special educational needs </w:t>
      </w:r>
    </w:p>
    <w:p w14:paraId="220BD403" w14:textId="29EB2ACF"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Partake and complete the </w:t>
      </w:r>
      <w:r w:rsidRPr="00F32CAF">
        <w:rPr>
          <w:rFonts w:ascii="Arial" w:eastAsia="Calibri" w:hAnsi="Arial" w:cs="Arial"/>
          <w:b/>
          <w:bCs/>
          <w:color w:val="000000"/>
        </w:rPr>
        <w:t>S175/175 audit tool</w:t>
      </w:r>
      <w:r w:rsidRPr="00F32CAF">
        <w:rPr>
          <w:rFonts w:ascii="Arial" w:eastAsia="Calibri" w:hAnsi="Arial" w:cs="Arial"/>
          <w:color w:val="000000"/>
        </w:rPr>
        <w:t xml:space="preserve"> on a </w:t>
      </w:r>
      <w:r w:rsidR="00BD43BB" w:rsidRPr="00F32CAF">
        <w:rPr>
          <w:rFonts w:ascii="Arial" w:eastAsia="Calibri" w:hAnsi="Arial" w:cs="Arial"/>
          <w:color w:val="000000"/>
        </w:rPr>
        <w:t>two-yearly</w:t>
      </w:r>
      <w:r w:rsidRPr="00F32CAF">
        <w:rPr>
          <w:rFonts w:ascii="Arial" w:eastAsia="Calibri" w:hAnsi="Arial" w:cs="Arial"/>
          <w:color w:val="000000"/>
        </w:rPr>
        <w:t xml:space="preserve"> cycle (at least) as directed by the Local Authority</w:t>
      </w:r>
    </w:p>
    <w:p w14:paraId="0E405156" w14:textId="3DD606D0"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Be aware of their obligations under the </w:t>
      </w:r>
      <w:r w:rsidRPr="003B3B61">
        <w:rPr>
          <w:rFonts w:ascii="Arial" w:eastAsia="Calibri" w:hAnsi="Arial" w:cs="Arial"/>
          <w:b/>
          <w:bCs/>
          <w:color w:val="000000"/>
        </w:rPr>
        <w:t>Human Rights Act 1998</w:t>
      </w:r>
      <w:r w:rsidRPr="003B3B61">
        <w:rPr>
          <w:rFonts w:ascii="Arial" w:eastAsia="Calibri" w:hAnsi="Arial" w:cs="Arial"/>
          <w:color w:val="000000"/>
        </w:rPr>
        <w:t>, the Equality Act 2010 (including the Public Sector Equality Duty), and the local multi-agency safeguarding arrangements</w:t>
      </w:r>
    </w:p>
    <w:p w14:paraId="1DD64D3C" w14:textId="56D03B91"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14:paraId="45E3C9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Ensure that all practice and procedures operate with the best interests of the child at the centre with a </w:t>
      </w:r>
      <w:r w:rsidRPr="003B3B61">
        <w:rPr>
          <w:rFonts w:ascii="Arial" w:eastAsia="Calibri" w:hAnsi="Arial" w:cs="Arial"/>
          <w:b/>
          <w:bCs/>
          <w:color w:val="000000"/>
        </w:rPr>
        <w:t>firm child centred approach.</w:t>
      </w:r>
    </w:p>
    <w:p w14:paraId="0FCA90DE" w14:textId="7B0998D7"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14:paraId="1E42D0AF" w14:textId="77777777" w:rsidR="003B3B61" w:rsidRPr="003B3B61" w:rsidRDefault="003B3B61" w:rsidP="003B3B61">
      <w:pPr>
        <w:autoSpaceDE w:val="0"/>
        <w:autoSpaceDN w:val="0"/>
        <w:adjustRightInd w:val="0"/>
        <w:spacing w:after="200" w:line="276" w:lineRule="auto"/>
        <w:ind w:left="720"/>
        <w:contextualSpacing/>
        <w:jc w:val="both"/>
        <w:rPr>
          <w:rFonts w:ascii="Arial" w:eastAsia="Calibri" w:hAnsi="Arial" w:cs="Arial"/>
          <w:color w:val="000000"/>
        </w:rPr>
      </w:pP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0A6C0373"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eastAsia="Calibri" w:hAnsi="Arial" w:cs="Arial"/>
          <w:color w:val="000000"/>
        </w:rPr>
        <w:t xml:space="preserve"> of safeguarding</w:t>
      </w:r>
    </w:p>
    <w:p w14:paraId="7AE30CF9" w14:textId="061409D5"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Provide </w:t>
      </w:r>
      <w:r w:rsidRPr="00F32CAF">
        <w:rPr>
          <w:rFonts w:ascii="Arial" w:eastAsia="Calibri" w:hAnsi="Arial" w:cs="Arial"/>
          <w:b/>
          <w:bCs/>
          <w:color w:val="000000"/>
        </w:rPr>
        <w:t>advice, support and expertise to other staff</w:t>
      </w:r>
      <w:r w:rsidRPr="00F32CAF">
        <w:rPr>
          <w:rFonts w:ascii="Arial" w:eastAsia="Calibri" w:hAnsi="Arial" w:cs="Arial"/>
          <w:color w:val="000000"/>
        </w:rPr>
        <w:t xml:space="preserve"> on child welfare, safeguarding and child protection matters</w:t>
      </w:r>
    </w:p>
    <w:p w14:paraId="7375A52A" w14:textId="49C9DAB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available</w:t>
      </w:r>
      <w:r w:rsidRPr="00F32CAF">
        <w:rPr>
          <w:rFonts w:ascii="Arial" w:eastAsia="Calibri" w:hAnsi="Arial" w:cs="Arial"/>
          <w:color w:val="000000"/>
        </w:rPr>
        <w:t xml:space="preserve"> during school hours for staff to discuss any safeguarding concerns </w:t>
      </w:r>
    </w:p>
    <w:p w14:paraId="583CF3DE" w14:textId="5FD86A02"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Refer cases:</w:t>
      </w:r>
    </w:p>
    <w:p w14:paraId="67C43C03"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CSC where abuse and neglect are suspected, and support staff who make referrals CSC</w:t>
      </w:r>
    </w:p>
    <w:p w14:paraId="6E3F2344"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Channel programme where radicalisation concerns arise, and support staff who make referrals to the Channel programme</w:t>
      </w:r>
    </w:p>
    <w:p w14:paraId="0738E24A" w14:textId="0C67AC2A"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DBS where a person is dismissed or has left due to harm, or risk of harm, to a child</w:t>
      </w:r>
    </w:p>
    <w:p w14:paraId="2C4DEAA7" w14:textId="4A77E0C5"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To the police where a crime may have been committed, in line with the National Police Chiefs’ Council (NPCC) </w:t>
      </w:r>
      <w:r w:rsidR="003B3B61" w:rsidRPr="00F32CAF">
        <w:rPr>
          <w:rFonts w:ascii="Arial" w:eastAsia="Calibri" w:hAnsi="Arial" w:cs="Arial"/>
          <w:color w:val="000000"/>
        </w:rPr>
        <w:t>guidance.</w:t>
      </w:r>
    </w:p>
    <w:p w14:paraId="442FE43B"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4581BE09" w14:textId="77777777" w:rsidR="00852FE2"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communication</w:t>
      </w:r>
      <w:r w:rsidRPr="00F32CAF">
        <w:rPr>
          <w:rFonts w:ascii="Arial" w:eastAsia="Calibri" w:hAnsi="Arial" w:cs="Arial"/>
          <w:color w:val="000000"/>
        </w:rPr>
        <w:t xml:space="preserve"> and information sharing (when appropriate) between </w:t>
      </w:r>
    </w:p>
    <w:p w14:paraId="215181C1" w14:textId="3AA9933C" w:rsidR="00852FE2" w:rsidRPr="00852FE2" w:rsidRDefault="00F32CAF" w:rsidP="00852FE2">
      <w:pPr>
        <w:numPr>
          <w:ilvl w:val="0"/>
          <w:numId w:val="16"/>
        </w:numPr>
        <w:autoSpaceDE w:val="0"/>
        <w:autoSpaceDN w:val="0"/>
        <w:adjustRightInd w:val="0"/>
        <w:spacing w:after="200" w:line="276" w:lineRule="auto"/>
        <w:ind w:firstLine="556"/>
        <w:contextualSpacing/>
        <w:jc w:val="both"/>
        <w:rPr>
          <w:rFonts w:ascii="Arial" w:eastAsia="Calibri" w:hAnsi="Arial" w:cs="Arial"/>
        </w:rPr>
      </w:pPr>
      <w:r w:rsidRPr="00852FE2">
        <w:rPr>
          <w:rFonts w:ascii="Arial" w:eastAsia="Calibri" w:hAnsi="Arial" w:cs="Arial"/>
        </w:rPr>
        <w:t>Deputy DSLs</w:t>
      </w:r>
    </w:p>
    <w:p w14:paraId="791BCD8D" w14:textId="77777777" w:rsidR="00852FE2" w:rsidRPr="00852FE2" w:rsidRDefault="00BD43BB" w:rsidP="00852FE2">
      <w:pPr>
        <w:numPr>
          <w:ilvl w:val="0"/>
          <w:numId w:val="16"/>
        </w:numPr>
        <w:autoSpaceDE w:val="0"/>
        <w:autoSpaceDN w:val="0"/>
        <w:adjustRightInd w:val="0"/>
        <w:spacing w:after="200" w:line="276" w:lineRule="auto"/>
        <w:ind w:firstLine="556"/>
        <w:contextualSpacing/>
        <w:jc w:val="both"/>
        <w:rPr>
          <w:rFonts w:ascii="Arial" w:eastAsia="Calibri" w:hAnsi="Arial" w:cs="Arial"/>
        </w:rPr>
      </w:pPr>
      <w:r w:rsidRPr="00852FE2">
        <w:rPr>
          <w:rFonts w:ascii="Arial" w:eastAsia="Calibri" w:hAnsi="Arial" w:cs="Arial"/>
        </w:rPr>
        <w:t>Attendance</w:t>
      </w:r>
    </w:p>
    <w:p w14:paraId="11A1BE28" w14:textId="77777777" w:rsidR="00852FE2" w:rsidRPr="00852FE2" w:rsidRDefault="00F32CAF" w:rsidP="00852FE2">
      <w:pPr>
        <w:numPr>
          <w:ilvl w:val="0"/>
          <w:numId w:val="16"/>
        </w:numPr>
        <w:autoSpaceDE w:val="0"/>
        <w:autoSpaceDN w:val="0"/>
        <w:adjustRightInd w:val="0"/>
        <w:spacing w:after="200" w:line="276" w:lineRule="auto"/>
        <w:ind w:firstLine="556"/>
        <w:contextualSpacing/>
        <w:jc w:val="both"/>
        <w:rPr>
          <w:rFonts w:ascii="Arial" w:eastAsia="Calibri" w:hAnsi="Arial" w:cs="Arial"/>
        </w:rPr>
      </w:pPr>
      <w:r w:rsidRPr="00852FE2">
        <w:rPr>
          <w:rFonts w:ascii="Arial" w:eastAsia="Calibri" w:hAnsi="Arial" w:cs="Arial"/>
        </w:rPr>
        <w:t>SLT</w:t>
      </w:r>
    </w:p>
    <w:p w14:paraId="013562E3" w14:textId="77777777" w:rsidR="00852FE2" w:rsidRPr="00852FE2" w:rsidRDefault="00F32CAF" w:rsidP="00852FE2">
      <w:pPr>
        <w:numPr>
          <w:ilvl w:val="0"/>
          <w:numId w:val="16"/>
        </w:numPr>
        <w:autoSpaceDE w:val="0"/>
        <w:autoSpaceDN w:val="0"/>
        <w:adjustRightInd w:val="0"/>
        <w:spacing w:after="200" w:line="276" w:lineRule="auto"/>
        <w:ind w:firstLine="556"/>
        <w:contextualSpacing/>
        <w:jc w:val="both"/>
        <w:rPr>
          <w:rFonts w:ascii="Arial" w:eastAsia="Calibri" w:hAnsi="Arial" w:cs="Arial"/>
        </w:rPr>
      </w:pPr>
      <w:r w:rsidRPr="00852FE2">
        <w:rPr>
          <w:rFonts w:ascii="Arial" w:eastAsia="Calibri" w:hAnsi="Arial" w:cs="Arial"/>
        </w:rPr>
        <w:t>Governance</w:t>
      </w:r>
    </w:p>
    <w:p w14:paraId="6461F9DB" w14:textId="77777777" w:rsidR="00852FE2" w:rsidRPr="00852FE2" w:rsidRDefault="00F32CAF" w:rsidP="00852FE2">
      <w:pPr>
        <w:numPr>
          <w:ilvl w:val="0"/>
          <w:numId w:val="16"/>
        </w:numPr>
        <w:autoSpaceDE w:val="0"/>
        <w:autoSpaceDN w:val="0"/>
        <w:adjustRightInd w:val="0"/>
        <w:spacing w:after="200" w:line="276" w:lineRule="auto"/>
        <w:ind w:firstLine="556"/>
        <w:contextualSpacing/>
        <w:jc w:val="both"/>
        <w:rPr>
          <w:rFonts w:ascii="Arial" w:eastAsia="Calibri" w:hAnsi="Arial" w:cs="Arial"/>
        </w:rPr>
      </w:pPr>
      <w:r w:rsidRPr="00852FE2">
        <w:rPr>
          <w:rFonts w:ascii="Arial" w:eastAsia="Calibri" w:hAnsi="Arial" w:cs="Arial"/>
        </w:rPr>
        <w:t>Head teacher</w:t>
      </w:r>
    </w:p>
    <w:p w14:paraId="74C94233" w14:textId="77777777" w:rsidR="00852FE2" w:rsidRPr="00852FE2" w:rsidRDefault="00A5198A" w:rsidP="00852FE2">
      <w:pPr>
        <w:numPr>
          <w:ilvl w:val="0"/>
          <w:numId w:val="16"/>
        </w:numPr>
        <w:autoSpaceDE w:val="0"/>
        <w:autoSpaceDN w:val="0"/>
        <w:adjustRightInd w:val="0"/>
        <w:spacing w:after="200" w:line="276" w:lineRule="auto"/>
        <w:ind w:firstLine="556"/>
        <w:contextualSpacing/>
        <w:jc w:val="both"/>
        <w:rPr>
          <w:rFonts w:ascii="Arial" w:eastAsia="Calibri" w:hAnsi="Arial" w:cs="Arial"/>
        </w:rPr>
      </w:pPr>
      <w:r w:rsidRPr="00852FE2">
        <w:rPr>
          <w:rFonts w:ascii="Arial" w:eastAsia="Calibri" w:hAnsi="Arial" w:cs="Arial"/>
        </w:rPr>
        <w:t>Staff</w:t>
      </w:r>
    </w:p>
    <w:p w14:paraId="7C5383EC" w14:textId="561167D5" w:rsidR="00F32CAF" w:rsidRPr="00852FE2" w:rsidRDefault="00F54B46" w:rsidP="00852FE2">
      <w:pPr>
        <w:numPr>
          <w:ilvl w:val="0"/>
          <w:numId w:val="16"/>
        </w:numPr>
        <w:autoSpaceDE w:val="0"/>
        <w:autoSpaceDN w:val="0"/>
        <w:adjustRightInd w:val="0"/>
        <w:spacing w:after="200" w:line="276" w:lineRule="auto"/>
        <w:ind w:firstLine="556"/>
        <w:contextualSpacing/>
        <w:jc w:val="both"/>
        <w:rPr>
          <w:rFonts w:ascii="Arial" w:eastAsia="Calibri" w:hAnsi="Arial" w:cs="Arial"/>
        </w:rPr>
      </w:pPr>
      <w:r w:rsidRPr="00852FE2">
        <w:rPr>
          <w:rFonts w:ascii="Arial" w:eastAsia="Calibri" w:hAnsi="Arial" w:cs="Arial"/>
        </w:rPr>
        <w:t>SENDCo</w:t>
      </w:r>
    </w:p>
    <w:p w14:paraId="2AF8E26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staff when deciding whether to make a referral by </w:t>
      </w:r>
      <w:r w:rsidRPr="00F32CAF">
        <w:rPr>
          <w:rFonts w:ascii="Arial" w:eastAsia="Calibri" w:hAnsi="Arial" w:cs="Arial"/>
          <w:b/>
          <w:bCs/>
          <w:color w:val="000000"/>
        </w:rPr>
        <w:t>liaising with relevant agencies</w:t>
      </w:r>
      <w:r w:rsidRPr="00F32CAF">
        <w:rPr>
          <w:rFonts w:ascii="Arial" w:eastAsia="Calibri" w:hAnsi="Arial" w:cs="Arial"/>
          <w:color w:val="000000"/>
        </w:rPr>
        <w:t xml:space="preserve"> so that children’s needs are considered holistically</w:t>
      </w:r>
    </w:p>
    <w:p w14:paraId="29136CC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35FF66F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Keeping Children Safe in Education 202</w:t>
      </w:r>
      <w:r w:rsidR="00F54B46">
        <w:rPr>
          <w:rFonts w:ascii="Arial" w:eastAsia="Calibri" w:hAnsi="Arial" w:cs="Arial"/>
          <w:color w:val="000000"/>
        </w:rPr>
        <w:t>5</w:t>
      </w:r>
      <w:r w:rsidRPr="00F32CAF">
        <w:rPr>
          <w:rFonts w:ascii="Arial" w:eastAsia="Calibri" w:hAnsi="Arial" w:cs="Arial"/>
          <w:color w:val="000000"/>
        </w:rPr>
        <w:t xml:space="preserve">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intervals/training</w:t>
      </w:r>
    </w:p>
    <w:p w14:paraId="756DD4AC"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221DD2EC"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xml:space="preserve">, and update this training with refresher training at least every two years to remain </w:t>
      </w:r>
      <w:r w:rsidR="00A5198A" w:rsidRPr="00F32CAF">
        <w:rPr>
          <w:rFonts w:ascii="Arial" w:eastAsia="Calibri" w:hAnsi="Arial" w:cs="Arial"/>
          <w:color w:val="000000"/>
        </w:rPr>
        <w:t>compliant</w:t>
      </w:r>
    </w:p>
    <w:p w14:paraId="2A220492"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59944784"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due regard to the </w:t>
      </w:r>
      <w:hyperlink r:id="rId12" w:history="1">
        <w:r w:rsidRPr="00A5198A">
          <w:rPr>
            <w:rStyle w:val="Hyperlink"/>
            <w:rFonts w:ascii="Arial" w:eastAsia="Calibri" w:hAnsi="Arial"/>
            <w:b/>
            <w:bCs/>
          </w:rPr>
          <w:t>PACE Code C 20</w:t>
        </w:r>
        <w:r w:rsidR="00A5198A" w:rsidRPr="00A5198A">
          <w:rPr>
            <w:rStyle w:val="Hyperlink"/>
            <w:rFonts w:ascii="Arial" w:eastAsia="Calibri" w:hAnsi="Arial"/>
            <w:b/>
            <w:bCs/>
          </w:rPr>
          <w:t>23</w:t>
        </w:r>
      </w:hyperlink>
      <w:r w:rsidRPr="00F32CAF">
        <w:rPr>
          <w:rFonts w:ascii="Arial" w:eastAsia="Calibri" w:hAnsi="Arial" w:cs="Arial"/>
          <w:color w:val="000000"/>
        </w:rPr>
        <w:t xml:space="preserve"> in regards to the role of an appropriate adult </w:t>
      </w:r>
    </w:p>
    <w:p w14:paraId="4AC6AE48"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understanding relevant data protection legislation and regulations, especially the Data Protection Act 2018 and the UK GDPR</w:t>
      </w:r>
    </w:p>
    <w:p w14:paraId="2D69C68C"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in order to carry out the role safely and effectively</w:t>
      </w:r>
    </w:p>
    <w:p w14:paraId="759CD944" w14:textId="6D315C42"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Local Authority Personal Advisors for any Care Leavers </w:t>
      </w:r>
    </w:p>
    <w:p w14:paraId="1D47F1D4" w14:textId="250FD2BE"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due regard to Appendix C of Keeping Children Safe in Education 202</w:t>
      </w:r>
      <w:r w:rsidR="00F54B46">
        <w:rPr>
          <w:rFonts w:ascii="Arial" w:eastAsia="Calibri" w:hAnsi="Arial" w:cs="Arial"/>
          <w:color w:val="000000"/>
        </w:rPr>
        <w:t>5</w:t>
      </w:r>
      <w:r w:rsidRPr="00F32CAF">
        <w:rPr>
          <w:rFonts w:ascii="Arial" w:eastAsia="Calibri" w:hAnsi="Arial" w:cs="Arial"/>
          <w:color w:val="000000"/>
        </w:rPr>
        <w:t>– 'The Role of the Designated Safeguarding Lead'</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6A338206" w:rsidR="00F32CAF" w:rsidRPr="00F32CAF" w:rsidRDefault="00852FE2" w:rsidP="00F32CAF">
      <w:pPr>
        <w:autoSpaceDE w:val="0"/>
        <w:autoSpaceDN w:val="0"/>
        <w:adjustRightInd w:val="0"/>
        <w:spacing w:after="120" w:line="240" w:lineRule="auto"/>
        <w:jc w:val="both"/>
        <w:rPr>
          <w:rFonts w:ascii="Arial" w:eastAsia="Calibri" w:hAnsi="Arial" w:cs="Arial"/>
          <w:color w:val="000000"/>
        </w:rPr>
      </w:pPr>
      <w:r w:rsidRPr="00852FE2">
        <w:rPr>
          <w:rFonts w:ascii="Arial" w:eastAsia="Calibri" w:hAnsi="Arial" w:cs="Arial"/>
          <w:b/>
          <w:bCs/>
        </w:rPr>
        <w:t>Archbishop Hutton’s Primary</w:t>
      </w:r>
      <w:r w:rsidRPr="00852FE2">
        <w:rPr>
          <w:rFonts w:ascii="Arial" w:eastAsia="Calibri" w:hAnsi="Arial" w:cs="Arial"/>
        </w:rPr>
        <w:t xml:space="preserve"> </w:t>
      </w:r>
      <w:r w:rsidR="00F32CAF" w:rsidRPr="00F32CAF">
        <w:rPr>
          <w:rFonts w:ascii="Arial" w:eastAsia="Calibri" w:hAnsi="Arial" w:cs="Arial"/>
          <w:color w:val="000000"/>
        </w:rPr>
        <w:t xml:space="preserve">recognises that Deputy DSL's must be trained to same standard as the DSL. </w:t>
      </w:r>
    </w:p>
    <w:p w14:paraId="7E217D33" w14:textId="023F247A" w:rsidR="00F32CAF" w:rsidRPr="00852FE2" w:rsidRDefault="00F32CAF" w:rsidP="00F32CAF">
      <w:pPr>
        <w:autoSpaceDE w:val="0"/>
        <w:autoSpaceDN w:val="0"/>
        <w:adjustRightInd w:val="0"/>
        <w:spacing w:after="120" w:line="240" w:lineRule="auto"/>
        <w:jc w:val="both"/>
        <w:rPr>
          <w:rFonts w:ascii="Arial" w:eastAsia="Calibri" w:hAnsi="Arial" w:cs="Arial"/>
          <w:b/>
          <w:bCs/>
        </w:rPr>
      </w:pPr>
      <w:r w:rsidRPr="00F32CAF">
        <w:rPr>
          <w:rFonts w:ascii="Arial" w:eastAsia="Calibri" w:hAnsi="Arial" w:cs="Arial"/>
          <w:b/>
          <w:bCs/>
          <w:color w:val="000000"/>
        </w:rPr>
        <w:t>The designated teacher</w:t>
      </w:r>
      <w:r w:rsidRPr="00F32CAF">
        <w:rPr>
          <w:rFonts w:ascii="Arial" w:eastAsia="Calibri" w:hAnsi="Arial" w:cs="Arial"/>
          <w:color w:val="000000"/>
        </w:rPr>
        <w:t xml:space="preserve"> has a responsibility for promoting the educational achievement of CLA and previously CLA (PLAC),</w:t>
      </w:r>
      <w:r w:rsidRPr="00F32CAF">
        <w:rPr>
          <w:rFonts w:ascii="Arial" w:eastAsia="Calibri" w:hAnsi="Arial" w:cs="Arial"/>
          <w:color w:val="347186"/>
        </w:rPr>
        <w:t xml:space="preserve"> </w:t>
      </w:r>
      <w:r w:rsidRPr="00F32CAF">
        <w:rPr>
          <w:rFonts w:ascii="Arial" w:eastAsia="Calibri" w:hAnsi="Arial" w:cs="Arial"/>
          <w:color w:val="000000"/>
        </w:rPr>
        <w:t>and for children who have left care through adoption, special guardianship or child arrangement orders or who were adopted from state care outside England and Wales</w:t>
      </w:r>
      <w:r w:rsidRPr="00852FE2">
        <w:rPr>
          <w:rFonts w:ascii="Arial" w:eastAsia="Calibri" w:hAnsi="Arial" w:cs="Arial"/>
          <w:b/>
          <w:bCs/>
          <w:color w:val="000000"/>
        </w:rPr>
        <w:t xml:space="preserve">. </w:t>
      </w:r>
      <w:r w:rsidRPr="00852FE2">
        <w:rPr>
          <w:rFonts w:ascii="Arial" w:eastAsia="Calibri" w:hAnsi="Arial" w:cs="Arial"/>
          <w:b/>
          <w:bCs/>
        </w:rPr>
        <w:t>In our setting, this is</w:t>
      </w:r>
      <w:r w:rsidR="00852FE2" w:rsidRPr="00852FE2">
        <w:rPr>
          <w:rFonts w:ascii="Arial" w:eastAsia="Calibri" w:hAnsi="Arial" w:cs="Arial"/>
          <w:b/>
          <w:bCs/>
        </w:rPr>
        <w:t xml:space="preserve"> the Headteacher – Stuart Pugh</w:t>
      </w:r>
    </w:p>
    <w:p w14:paraId="65CD0C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72123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0" w:name="_[Updated]_Multi-agency_working"/>
      <w:bookmarkEnd w:id="10"/>
      <w:r w:rsidRPr="00F32CAF">
        <w:rPr>
          <w:rFonts w:ascii="Arial" w:eastAsia="Times New Roman" w:hAnsi="Arial" w:cs="Arial"/>
          <w:b/>
          <w:bCs/>
          <w:lang w:eastAsia="en-GB"/>
        </w:rPr>
        <w:t>Training and Induction</w:t>
      </w:r>
    </w:p>
    <w:p w14:paraId="61324CE1" w14:textId="655E30CA" w:rsidR="00F32CAF" w:rsidRPr="00F32CAF" w:rsidRDefault="00852FE2" w:rsidP="00F32CAF">
      <w:pPr>
        <w:autoSpaceDE w:val="0"/>
        <w:autoSpaceDN w:val="0"/>
        <w:adjustRightInd w:val="0"/>
        <w:spacing w:after="120" w:line="240" w:lineRule="auto"/>
        <w:jc w:val="both"/>
        <w:rPr>
          <w:rFonts w:ascii="Arial" w:eastAsia="Calibri" w:hAnsi="Arial" w:cs="Arial"/>
          <w:color w:val="000000"/>
        </w:rPr>
      </w:pPr>
      <w:r w:rsidRPr="00852FE2">
        <w:rPr>
          <w:rFonts w:ascii="Arial" w:eastAsia="Calibri" w:hAnsi="Arial" w:cs="Arial"/>
          <w:b/>
          <w:bCs/>
        </w:rPr>
        <w:t>Archbishop Hutton’s Primary</w:t>
      </w:r>
      <w:r w:rsidRPr="00852FE2">
        <w:rPr>
          <w:rFonts w:ascii="Arial" w:eastAsia="Calibri" w:hAnsi="Arial" w:cs="Arial"/>
        </w:rPr>
        <w:t xml:space="preserve"> </w:t>
      </w:r>
      <w:r w:rsidR="00F32CAF" w:rsidRPr="00F32CAF">
        <w:rPr>
          <w:rFonts w:ascii="Arial" w:eastAsia="Calibri" w:hAnsi="Arial" w:cs="Arial"/>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61BC3FB5" w14:textId="7349505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induction training will cover:</w:t>
      </w:r>
      <w:r w:rsidRPr="00F32CAF">
        <w:rPr>
          <w:rFonts w:ascii="Arial" w:eastAsia="Calibri" w:hAnsi="Arial" w:cs="Arial"/>
          <w:color w:val="FF0000"/>
        </w:rPr>
        <w:t xml:space="preserve"> </w:t>
      </w:r>
    </w:p>
    <w:p w14:paraId="0DE4F925" w14:textId="77777777" w:rsidR="00F32CAF" w:rsidRPr="00852FE2"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852FE2">
        <w:rPr>
          <w:rFonts w:ascii="Arial" w:eastAsia="Calibri" w:hAnsi="Arial" w:cs="Arial"/>
        </w:rPr>
        <w:t>The Child Protection and Safeguarding Policy</w:t>
      </w:r>
    </w:p>
    <w:p w14:paraId="2436B39F" w14:textId="7AFA2221" w:rsidR="00F32CAF" w:rsidRPr="00852FE2"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852FE2">
        <w:rPr>
          <w:rFonts w:ascii="Arial" w:eastAsia="Calibri" w:hAnsi="Arial" w:cs="Arial"/>
        </w:rPr>
        <w:t>Child-On-Child Abuse procedures</w:t>
      </w:r>
    </w:p>
    <w:p w14:paraId="6195908F" w14:textId="77777777" w:rsidR="00F32CAF" w:rsidRPr="00852FE2"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852FE2">
        <w:rPr>
          <w:rFonts w:ascii="Arial" w:eastAsia="Calibri" w:hAnsi="Arial" w:cs="Arial"/>
        </w:rPr>
        <w:t>The Staff Code of Conduct</w:t>
      </w:r>
    </w:p>
    <w:p w14:paraId="41D7A7D3" w14:textId="30568577" w:rsidR="00F32CAF" w:rsidRPr="00852FE2"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852FE2">
        <w:rPr>
          <w:rFonts w:ascii="Arial" w:eastAsia="Calibri" w:hAnsi="Arial" w:cs="Arial"/>
        </w:rPr>
        <w:t>Part one and Annex B of ‘Keeping children safe in education’ (KCSIE 202</w:t>
      </w:r>
      <w:r w:rsidR="00F54B46" w:rsidRPr="00852FE2">
        <w:rPr>
          <w:rFonts w:ascii="Arial" w:eastAsia="Calibri" w:hAnsi="Arial" w:cs="Arial"/>
        </w:rPr>
        <w:t>5</w:t>
      </w:r>
      <w:r w:rsidRPr="00852FE2">
        <w:rPr>
          <w:rFonts w:ascii="Arial" w:eastAsia="Calibri" w:hAnsi="Arial" w:cs="Arial"/>
        </w:rPr>
        <w:t xml:space="preserve">) </w:t>
      </w:r>
    </w:p>
    <w:p w14:paraId="094E1662" w14:textId="77777777" w:rsidR="00F32CAF" w:rsidRPr="00852FE2"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852FE2">
        <w:rPr>
          <w:rFonts w:ascii="Arial" w:eastAsia="Calibri" w:hAnsi="Arial" w:cs="Arial"/>
        </w:rPr>
        <w:t>The Behaviour Policy</w:t>
      </w:r>
    </w:p>
    <w:p w14:paraId="13BD6115" w14:textId="77777777" w:rsidR="00F32CAF" w:rsidRPr="00852FE2"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852FE2">
        <w:rPr>
          <w:rFonts w:ascii="Arial" w:eastAsia="Calibri" w:hAnsi="Arial" w:cs="Arial"/>
        </w:rPr>
        <w:t>The School Attendance Policy, including the safeguarding response to children who have unexplained absences or go missing from education</w:t>
      </w:r>
    </w:p>
    <w:p w14:paraId="63420DF0" w14:textId="77777777" w:rsidR="00F32CAF" w:rsidRPr="00852FE2"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852FE2">
        <w:rPr>
          <w:rFonts w:ascii="Arial" w:eastAsia="Calibri" w:hAnsi="Arial" w:cs="Arial"/>
        </w:rPr>
        <w:t>Appropriate child protection and safeguarding training, including online safety training</w:t>
      </w:r>
    </w:p>
    <w:p w14:paraId="781D8993" w14:textId="77777777" w:rsidR="00F32CAF" w:rsidRPr="00852FE2"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852FE2">
        <w:rPr>
          <w:rFonts w:ascii="Arial" w:eastAsia="Calibri" w:hAnsi="Arial" w:cs="Arial"/>
        </w:rPr>
        <w:t>Information about the role and identity of the DSL and deputy DSL(s)</w:t>
      </w:r>
    </w:p>
    <w:p w14:paraId="2033C0FE" w14:textId="7D896FC1" w:rsidR="00F32CAF" w:rsidRPr="00852FE2"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852FE2">
        <w:rPr>
          <w:rFonts w:ascii="Arial" w:eastAsia="Calibri" w:hAnsi="Arial" w:cs="Arial"/>
        </w:rPr>
        <w:t xml:space="preserve">How to record concerns </w:t>
      </w:r>
      <w:r w:rsidR="00C70959">
        <w:rPr>
          <w:rFonts w:ascii="Arial" w:eastAsia="Calibri" w:hAnsi="Arial" w:cs="Arial"/>
        </w:rPr>
        <w:t>using CPOMs</w:t>
      </w:r>
    </w:p>
    <w:p w14:paraId="7C7F9C06" w14:textId="7E00127F" w:rsidR="00F32CAF" w:rsidRPr="00C70959" w:rsidRDefault="00F32CAF" w:rsidP="00C70959">
      <w:pPr>
        <w:autoSpaceDE w:val="0"/>
        <w:autoSpaceDN w:val="0"/>
        <w:adjustRightInd w:val="0"/>
        <w:spacing w:after="200" w:line="276" w:lineRule="auto"/>
        <w:contextualSpacing/>
        <w:jc w:val="both"/>
        <w:rPr>
          <w:rFonts w:ascii="Arial" w:eastAsia="Calibri" w:hAnsi="Arial" w:cs="Arial"/>
        </w:rPr>
      </w:pPr>
      <w:r w:rsidRPr="00C70959">
        <w:rPr>
          <w:rFonts w:ascii="Arial" w:eastAsia="Calibri" w:hAnsi="Arial" w:cs="Arial"/>
        </w:rPr>
        <w:lastRenderedPageBreak/>
        <w:t>Records will be kept of all inductions</w:t>
      </w:r>
    </w:p>
    <w:p w14:paraId="63D29483" w14:textId="77777777" w:rsidR="006436D3" w:rsidRPr="00F32CAF" w:rsidRDefault="006436D3" w:rsidP="006436D3">
      <w:pPr>
        <w:autoSpaceDE w:val="0"/>
        <w:autoSpaceDN w:val="0"/>
        <w:adjustRightInd w:val="0"/>
        <w:spacing w:after="200" w:line="276" w:lineRule="auto"/>
        <w:ind w:left="2160"/>
        <w:contextualSpacing/>
        <w:jc w:val="both"/>
        <w:rPr>
          <w:rFonts w:ascii="Arial" w:eastAsia="Calibri" w:hAnsi="Arial" w:cs="Arial"/>
          <w:i/>
          <w:iCs/>
          <w:color w:val="FF0000"/>
        </w:rPr>
      </w:pPr>
    </w:p>
    <w:p w14:paraId="46918485" w14:textId="3FB80BCB"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Following induction, </w:t>
      </w:r>
      <w:r w:rsidR="00852FE2" w:rsidRPr="00C70959">
        <w:rPr>
          <w:rFonts w:ascii="Arial" w:eastAsia="Calibri" w:hAnsi="Arial" w:cs="Arial"/>
          <w:b/>
          <w:bCs/>
        </w:rPr>
        <w:t>Archbishop Hutton’s Primary</w:t>
      </w:r>
      <w:r w:rsidR="00852FE2">
        <w:rPr>
          <w:rFonts w:ascii="Arial" w:eastAsia="Calibri" w:hAnsi="Arial" w:cs="Arial"/>
          <w:color w:val="FF0000"/>
        </w:rPr>
        <w:t xml:space="preserve"> </w:t>
      </w:r>
      <w:r w:rsidRPr="00F32CAF">
        <w:rPr>
          <w:rFonts w:ascii="Arial" w:eastAsia="Calibri" w:hAnsi="Arial" w:cs="Arial"/>
          <w:color w:val="000000"/>
        </w:rPr>
        <w:t xml:space="preserve">recognises the need to ensure continual, effective training to staff and other stakeholders. We will </w:t>
      </w:r>
      <w:proofErr w:type="gramStart"/>
      <w:r w:rsidRPr="00F32CAF">
        <w:rPr>
          <w:rFonts w:ascii="Arial" w:eastAsia="Calibri" w:hAnsi="Arial" w:cs="Arial"/>
          <w:color w:val="000000"/>
        </w:rPr>
        <w:t>ensure:-</w:t>
      </w:r>
      <w:proofErr w:type="gramEnd"/>
      <w:r w:rsidRPr="00F32CAF">
        <w:rPr>
          <w:rFonts w:ascii="Arial" w:eastAsia="Calibri" w:hAnsi="Arial" w:cs="Arial"/>
          <w:color w:val="000000"/>
        </w:rPr>
        <w:t xml:space="preserve"> </w:t>
      </w:r>
    </w:p>
    <w:p w14:paraId="5795C359" w14:textId="77777777" w:rsidR="00F32CAF" w:rsidRPr="00F32CAF" w:rsidRDefault="00F32CAF" w:rsidP="00F32CAF">
      <w:pPr>
        <w:numPr>
          <w:ilvl w:val="0"/>
          <w:numId w:val="53"/>
        </w:numPr>
        <w:autoSpaceDE w:val="0"/>
        <w:autoSpaceDN w:val="0"/>
        <w:adjustRightInd w:val="0"/>
        <w:spacing w:after="0" w:line="276" w:lineRule="auto"/>
        <w:contextualSpacing/>
        <w:jc w:val="both"/>
        <w:rPr>
          <w:rFonts w:ascii="Arial" w:eastAsia="Calibri" w:hAnsi="Arial" w:cs="Arial"/>
          <w:bCs/>
          <w:color w:val="000000"/>
        </w:rPr>
      </w:pPr>
      <w:r w:rsidRPr="00F32CAF">
        <w:rPr>
          <w:rFonts w:ascii="Arial" w:eastAsia="Calibri" w:hAnsi="Arial" w:cs="Arial"/>
          <w:bCs/>
          <w:color w:val="000000"/>
        </w:rPr>
        <w:t>ALL staff, Governors and volunteers will receive Safeguarding Training (at least) annually</w:t>
      </w:r>
    </w:p>
    <w:p w14:paraId="27740FCA"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The DSL/s will provide ALL staff, volunteers and governors with regular safeguarding updates </w:t>
      </w:r>
    </w:p>
    <w:p w14:paraId="2A8E85C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read and show an understanding of any updates that are provided </w:t>
      </w:r>
    </w:p>
    <w:p w14:paraId="38AF3BD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DSLs will attend DSL training every 2 years and update their knowledge, skills and understanding of relevant safeguarding issues on a regular basis</w:t>
      </w:r>
    </w:p>
    <w:p w14:paraId="3597C6C7"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The DSL, along with Governors and all staff will undertake Prevent awareness training (at least) every two years</w:t>
      </w:r>
    </w:p>
    <w:p w14:paraId="1AB19D0F"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That at least one person on any recruitment panel has undertaken safer recruitment training</w:t>
      </w:r>
    </w:p>
    <w:p w14:paraId="2AE2F6FB"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undertake any additional specialised training on matters such as Child Sexual Exploitation, Prevent, Child-on-Child abuse, Online Safety, FGM etc as is deemed necessary by the </w:t>
      </w:r>
      <w:r w:rsidRPr="00F32CAF">
        <w:rPr>
          <w:rFonts w:ascii="Arial" w:eastAsia="Calibri" w:hAnsi="Arial" w:cs="Arial"/>
          <w:bCs/>
          <w:color w:val="FF0000"/>
        </w:rPr>
        <w:t xml:space="preserve">SLT/DSL </w:t>
      </w:r>
      <w:r w:rsidRPr="00F32CAF">
        <w:rPr>
          <w:rFonts w:ascii="Arial" w:eastAsia="Calibri" w:hAnsi="Arial" w:cs="Arial"/>
          <w:bCs/>
          <w:color w:val="000000"/>
        </w:rPr>
        <w:t>and that is particularly relevant to the context and needs of the setting</w:t>
      </w:r>
    </w:p>
    <w:p w14:paraId="6029CD4E"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565850"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037A9965" w14:textId="77777777" w:rsidR="00565850" w:rsidRDefault="00565850" w:rsidP="00565850">
      <w:pPr>
        <w:autoSpaceDE w:val="0"/>
        <w:autoSpaceDN w:val="0"/>
        <w:adjustRightInd w:val="0"/>
        <w:spacing w:after="200" w:line="276" w:lineRule="auto"/>
        <w:ind w:left="360"/>
        <w:contextualSpacing/>
        <w:jc w:val="both"/>
        <w:rPr>
          <w:rFonts w:ascii="Arial" w:eastAsia="Calibri" w:hAnsi="Arial" w:cs="Arial"/>
          <w:bCs/>
          <w:color w:val="000000"/>
        </w:rPr>
      </w:pPr>
    </w:p>
    <w:p w14:paraId="18792A0B" w14:textId="77777777" w:rsidR="00C70959" w:rsidRDefault="00C70959" w:rsidP="00565850">
      <w:pPr>
        <w:autoSpaceDE w:val="0"/>
        <w:autoSpaceDN w:val="0"/>
        <w:adjustRightInd w:val="0"/>
        <w:spacing w:after="200" w:line="276" w:lineRule="auto"/>
        <w:contextualSpacing/>
        <w:jc w:val="both"/>
        <w:rPr>
          <w:rFonts w:ascii="Arial" w:eastAsia="Calibri" w:hAnsi="Arial" w:cs="Arial"/>
          <w:color w:val="FF0000"/>
        </w:rPr>
      </w:pPr>
    </w:p>
    <w:p w14:paraId="0815D26A" w14:textId="17D9C577" w:rsidR="00565850" w:rsidRPr="00565850" w:rsidRDefault="00852FE2" w:rsidP="00565850">
      <w:pPr>
        <w:autoSpaceDE w:val="0"/>
        <w:autoSpaceDN w:val="0"/>
        <w:adjustRightInd w:val="0"/>
        <w:spacing w:after="200" w:line="276" w:lineRule="auto"/>
        <w:contextualSpacing/>
        <w:jc w:val="both"/>
        <w:rPr>
          <w:rFonts w:ascii="Arial" w:eastAsia="Calibri" w:hAnsi="Arial" w:cs="Arial"/>
          <w:color w:val="000000"/>
        </w:rPr>
      </w:pPr>
      <w:r w:rsidRPr="00C70959">
        <w:rPr>
          <w:rFonts w:ascii="Arial" w:eastAsia="Calibri" w:hAnsi="Arial" w:cs="Arial"/>
          <w:b/>
          <w:bCs/>
        </w:rPr>
        <w:t>Archbishop Hutton’s Primary</w:t>
      </w:r>
      <w:r w:rsidRPr="00C70959">
        <w:rPr>
          <w:rFonts w:ascii="Arial" w:eastAsia="Calibri" w:hAnsi="Arial" w:cs="Arial"/>
        </w:rPr>
        <w:t xml:space="preserve"> </w:t>
      </w:r>
      <w:r w:rsidR="00565850">
        <w:rPr>
          <w:rFonts w:ascii="Arial" w:eastAsia="Calibri" w:hAnsi="Arial" w:cs="Arial"/>
          <w:color w:val="000000"/>
        </w:rPr>
        <w:t xml:space="preserve">has due regards to the </w:t>
      </w:r>
      <w:r w:rsidR="00565850" w:rsidRPr="00565850">
        <w:rPr>
          <w:rFonts w:ascii="Arial" w:eastAsia="Calibri" w:hAnsi="Arial" w:cs="Arial"/>
          <w:color w:val="000000"/>
        </w:rPr>
        <w:t xml:space="preserve">safeguarding requirements in the </w:t>
      </w:r>
      <w:hyperlink r:id="rId13" w:history="1">
        <w:r w:rsidR="00565850" w:rsidRPr="00565850">
          <w:rPr>
            <w:rStyle w:val="Hyperlink"/>
            <w:rFonts w:ascii="Arial" w:eastAsia="Calibri" w:hAnsi="Arial"/>
          </w:rPr>
          <w:t>EYFS for group and school providers</w:t>
        </w:r>
      </w:hyperlink>
      <w:r w:rsidR="00565850" w:rsidRPr="00565850">
        <w:rPr>
          <w:rFonts w:ascii="Arial" w:eastAsia="Calibri" w:hAnsi="Arial" w:cs="Arial"/>
          <w:color w:val="000000"/>
        </w:rPr>
        <w:t> for staff and Designated Safeguarding Leads, including the criteria for safeguarding training set out in Annex C of the framework.</w:t>
      </w:r>
    </w:p>
    <w:p w14:paraId="7AAF87DA" w14:textId="77777777" w:rsidR="00565850" w:rsidRPr="00F32CAF" w:rsidRDefault="00565850" w:rsidP="00565850">
      <w:pPr>
        <w:autoSpaceDE w:val="0"/>
        <w:autoSpaceDN w:val="0"/>
        <w:adjustRightInd w:val="0"/>
        <w:spacing w:after="200" w:line="276" w:lineRule="auto"/>
        <w:ind w:left="360"/>
        <w:contextualSpacing/>
        <w:jc w:val="both"/>
        <w:rPr>
          <w:rFonts w:ascii="Arial" w:eastAsia="Calibri" w:hAnsi="Arial" w:cs="Arial"/>
          <w:color w:val="000000"/>
        </w:rPr>
      </w:pPr>
    </w:p>
    <w:p w14:paraId="6DA8CFD4"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039FB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4B75A832" w14:textId="658907D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contributes to multi-agency working as part of its statutory duty. The school is aware of and will follow the local safeguarding arrangements. Further details on</w:t>
      </w:r>
      <w:r w:rsidR="00F54B46" w:rsidRPr="00F54B46">
        <w:t xml:space="preserve"> </w:t>
      </w:r>
      <w:hyperlink r:id="rId14" w:history="1">
        <w:r w:rsidR="00F54B46" w:rsidRPr="00F54B46">
          <w:rPr>
            <w:rStyle w:val="Hyperlink"/>
            <w:rFonts w:ascii="Arial" w:eastAsia="Calibri" w:hAnsi="Arial"/>
          </w:rPr>
          <w:t>Lancashire Safeguarding Partnership - Safeguarding Children</w:t>
        </w:r>
      </w:hyperlink>
      <w:r w:rsidRPr="00F32CAF">
        <w:rPr>
          <w:rFonts w:ascii="Arial" w:eastAsia="Calibri" w:hAnsi="Arial" w:cs="Arial"/>
          <w:color w:val="000000"/>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Where a need for </w:t>
      </w:r>
      <w:r w:rsidR="00F54B46">
        <w:rPr>
          <w:rFonts w:ascii="Arial" w:eastAsia="Calibri" w:hAnsi="Arial" w:cs="Arial"/>
          <w:color w:val="000000"/>
        </w:rPr>
        <w:t>support</w:t>
      </w:r>
      <w:r w:rsidRPr="00F32CAF">
        <w:rPr>
          <w:rFonts w:ascii="Arial" w:eastAsia="Calibri" w:hAnsi="Arial" w:cs="Arial"/>
          <w:color w:val="000000"/>
        </w:rPr>
        <w:t xml:space="preserve"> is identified, the school will allow access for CSC from the host LA and, where appropriate, a placing LA, for that LA to conduct (or consider whether to conduct) a section 17 or 47 assessment.</w:t>
      </w:r>
    </w:p>
    <w:p w14:paraId="022BEE98" w14:textId="7FEEB26D" w:rsidR="00F32CAF" w:rsidRDefault="00852FE2" w:rsidP="00F32CAF">
      <w:pPr>
        <w:autoSpaceDE w:val="0"/>
        <w:autoSpaceDN w:val="0"/>
        <w:adjustRightInd w:val="0"/>
        <w:spacing w:after="120" w:line="240" w:lineRule="auto"/>
        <w:jc w:val="both"/>
        <w:rPr>
          <w:rFonts w:ascii="Arial" w:eastAsia="Calibri" w:hAnsi="Arial" w:cs="Arial"/>
          <w:color w:val="000000"/>
        </w:rPr>
      </w:pPr>
      <w:r w:rsidRPr="00C70959">
        <w:rPr>
          <w:rFonts w:ascii="Arial" w:eastAsia="Calibri" w:hAnsi="Arial" w:cs="Arial"/>
          <w:b/>
          <w:bCs/>
        </w:rPr>
        <w:t>Archbishop Hutton’s Primary</w:t>
      </w:r>
      <w:r w:rsidRPr="00C70959">
        <w:rPr>
          <w:rFonts w:ascii="Arial" w:eastAsia="Calibri" w:hAnsi="Arial" w:cs="Arial"/>
        </w:rPr>
        <w:t xml:space="preserve"> </w:t>
      </w:r>
      <w:r w:rsidR="00F32CAF" w:rsidRPr="00F32CAF">
        <w:rPr>
          <w:rFonts w:ascii="Arial" w:eastAsia="Calibri" w:hAnsi="Arial" w:cs="Arial"/>
          <w:color w:val="000000"/>
        </w:rPr>
        <w:t xml:space="preserve">also recognises the particular importance of inter-agency working in identifying and preventing CSE and CCE. </w:t>
      </w:r>
    </w:p>
    <w:p w14:paraId="13E58928" w14:textId="77777777" w:rsidR="00C70959" w:rsidRPr="00F32CAF" w:rsidRDefault="00C70959" w:rsidP="00F32CAF">
      <w:pPr>
        <w:autoSpaceDE w:val="0"/>
        <w:autoSpaceDN w:val="0"/>
        <w:adjustRightInd w:val="0"/>
        <w:spacing w:after="120" w:line="240" w:lineRule="auto"/>
        <w:jc w:val="both"/>
        <w:rPr>
          <w:rFonts w:ascii="Arial" w:eastAsia="Calibri" w:hAnsi="Arial" w:cs="Arial"/>
          <w:color w:val="000000"/>
        </w:rPr>
      </w:pPr>
    </w:p>
    <w:p w14:paraId="6A6CFD5B" w14:textId="20984187" w:rsidR="00F32CAF" w:rsidRDefault="00F32CAF" w:rsidP="00C70959">
      <w:p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0C16AD0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recognises the importance of proactive information sharing between professionals and local agencies in order to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Early_help"/>
      <w:bookmarkEnd w:id="11"/>
      <w:r w:rsidRPr="00F32CAF">
        <w:rPr>
          <w:rFonts w:ascii="Arial" w:eastAsia="Times New Roman" w:hAnsi="Arial" w:cs="Arial"/>
          <w:b/>
          <w:bCs/>
          <w:lang w:eastAsia="en-GB"/>
        </w:rPr>
        <w:t xml:space="preserve"> Early help</w:t>
      </w:r>
    </w:p>
    <w:p w14:paraId="2F629A38" w14:textId="67CB7069"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Early help means providing support as soon as the need emerges, at any point in a child’s life. Staff at </w:t>
      </w:r>
      <w:r w:rsidR="00852FE2" w:rsidRPr="00C70959">
        <w:rPr>
          <w:rFonts w:ascii="Arial" w:eastAsia="Calibri" w:hAnsi="Arial" w:cs="Arial"/>
          <w:b/>
          <w:bCs/>
        </w:rPr>
        <w:t>Archbishop Hutton’s Primary</w:t>
      </w:r>
      <w:r w:rsidR="00852FE2" w:rsidRPr="00C70959">
        <w:rPr>
          <w:rFonts w:ascii="Arial" w:eastAsia="Calibri" w:hAnsi="Arial" w:cs="Arial"/>
        </w:rPr>
        <w:t xml:space="preserve"> </w:t>
      </w:r>
      <w:r w:rsidRPr="00F32CAF">
        <w:rPr>
          <w:rFonts w:ascii="Arial" w:eastAsia="Calibri" w:hAnsi="Arial" w:cs="Arial"/>
          <w:color w:val="000000"/>
        </w:rPr>
        <w:t>recognise that any professional can provide early help</w:t>
      </w:r>
      <w:r w:rsidRPr="00F32CAF">
        <w:rPr>
          <w:rFonts w:ascii="Arial" w:eastAsia="Calibri" w:hAnsi="Arial" w:cs="Arial"/>
          <w:color w:val="FF0000"/>
        </w:rPr>
        <w:t xml:space="preserve">. </w:t>
      </w:r>
      <w:r w:rsidRPr="00F32CAF">
        <w:rPr>
          <w:rFonts w:ascii="Arial" w:eastAsia="Calibri" w:hAnsi="Arial" w:cs="Arial"/>
          <w:color w:val="000000"/>
        </w:rPr>
        <w:t>Any pupil or family may benefit from early help, but staff will be alert to the potential need specifically for early help for pupils who:</w:t>
      </w:r>
    </w:p>
    <w:p w14:paraId="74C315A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SEND, regardless of whether they have a statutory EHC plan</w:t>
      </w:r>
    </w:p>
    <w:p w14:paraId="7E5AA77A"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10D04191"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13AACE0E"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family members in </w:t>
      </w:r>
      <w:r w:rsidR="003B3B61">
        <w:rPr>
          <w:rFonts w:ascii="Arial" w:eastAsia="Calibri" w:hAnsi="Arial" w:cs="Arial"/>
          <w:color w:val="000000"/>
        </w:rPr>
        <w:t>custody</w:t>
      </w:r>
      <w:r w:rsidRPr="00F32CAF">
        <w:rPr>
          <w:rFonts w:ascii="Arial" w:eastAsia="Calibri" w:hAnsi="Arial" w:cs="Arial"/>
          <w:color w:val="000000"/>
        </w:rPr>
        <w:t>, or are affected by parental offending</w:t>
      </w:r>
    </w:p>
    <w:p w14:paraId="15E046ED"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returned home to their family from care</w:t>
      </w:r>
    </w:p>
    <w:p w14:paraId="21532A85" w14:textId="20700768"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11616AF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privately fostered</w:t>
      </w:r>
    </w:p>
    <w:p w14:paraId="38B1C0F2"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61514139"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persistently absent from education, including persistent absences for part of the school day</w:t>
      </w:r>
      <w:r w:rsidR="00281316">
        <w:rPr>
          <w:rFonts w:ascii="Arial" w:eastAsia="Calibri" w:hAnsi="Arial" w:cs="Arial"/>
          <w:color w:val="000000"/>
        </w:rPr>
        <w:t>, or not in receipt of full-time education</w:t>
      </w:r>
    </w:p>
    <w:p w14:paraId="4C3ACC24" w14:textId="77777777" w:rsidR="00B87695" w:rsidRPr="00B87695" w:rsidRDefault="00F32CAF" w:rsidP="00B87695">
      <w:pPr>
        <w:numPr>
          <w:ilvl w:val="0"/>
          <w:numId w:val="30"/>
        </w:numPr>
        <w:autoSpaceDE w:val="0"/>
        <w:autoSpaceDN w:val="0"/>
        <w:adjustRightInd w:val="0"/>
        <w:spacing w:after="200" w:line="276" w:lineRule="auto"/>
        <w:contextualSpacing/>
        <w:jc w:val="both"/>
        <w:rPr>
          <w:rFonts w:cs="Arial"/>
        </w:rPr>
      </w:pPr>
      <w:r w:rsidRPr="00B87695">
        <w:rPr>
          <w:rFonts w:ascii="Arial" w:eastAsia="Calibri" w:hAnsi="Arial" w:cs="Arial"/>
          <w:color w:val="000000"/>
        </w:rPr>
        <w:lastRenderedPageBreak/>
        <w:t xml:space="preserve">Show any other early signs of abuse, neglect </w:t>
      </w:r>
      <w:r w:rsidRPr="00B87695">
        <w:rPr>
          <w:rFonts w:ascii="Arial" w:eastAsia="Times New Roman" w:hAnsi="Arial" w:cs="Arial"/>
          <w:bCs/>
          <w:color w:val="000000"/>
        </w:rPr>
        <w:t>any other identified reason not listed above that requires extra support or intervention to improve outcomes for families and children</w:t>
      </w:r>
    </w:p>
    <w:p w14:paraId="1B3571C2" w14:textId="04CFDACB" w:rsidR="00B87695" w:rsidRPr="00B87695" w:rsidRDefault="00B87695" w:rsidP="00B87695">
      <w:pPr>
        <w:numPr>
          <w:ilvl w:val="0"/>
          <w:numId w:val="30"/>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14:paraId="079AEB48" w14:textId="05400A17" w:rsidR="00B87695"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Pr>
          <w:rFonts w:ascii="Arial" w:eastAsia="Calibri" w:hAnsi="Arial" w:cs="Arial"/>
          <w:color w:val="000000"/>
        </w:rPr>
        <w:t>Have experienced bereavement</w:t>
      </w:r>
    </w:p>
    <w:p w14:paraId="2636AB32" w14:textId="40025A73" w:rsidR="00281316" w:rsidRPr="006436D3"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281316">
        <w:rPr>
          <w:rFonts w:ascii="Arial" w:eastAsia="Calibri" w:hAnsi="Arial" w:cs="Arial"/>
          <w:color w:val="000000"/>
        </w:rPr>
        <w:t>Viewing problematic or inappropriate online content or developing inappropriate relationships online</w:t>
      </w:r>
      <w:r w:rsidR="00F54B46">
        <w:rPr>
          <w:rFonts w:ascii="Arial" w:eastAsia="Calibri" w:hAnsi="Arial" w:cs="Arial"/>
          <w:color w:val="000000"/>
        </w:rPr>
        <w:t>.</w:t>
      </w:r>
    </w:p>
    <w:p w14:paraId="36B72E6D"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54D5C94A" w14:textId="29DEA133"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C70959">
        <w:rPr>
          <w:rFonts w:ascii="Arial" w:eastAsia="Calibri" w:hAnsi="Arial" w:cs="Arial"/>
        </w:rPr>
        <w:t xml:space="preserve">The DSL </w:t>
      </w:r>
      <w:r w:rsidR="00C70959" w:rsidRPr="00C70959">
        <w:rPr>
          <w:rFonts w:ascii="Arial" w:eastAsia="Calibri" w:hAnsi="Arial" w:cs="Arial"/>
        </w:rPr>
        <w:t>or Deputy DSL</w:t>
      </w:r>
      <w:r w:rsidR="00C70959">
        <w:rPr>
          <w:rFonts w:ascii="Arial" w:eastAsia="Calibri" w:hAnsi="Arial" w:cs="Arial"/>
          <w:color w:val="FF0000"/>
        </w:rPr>
        <w:t xml:space="preserve"> </w:t>
      </w:r>
      <w:r w:rsidRPr="00F32CAF">
        <w:rPr>
          <w:rFonts w:ascii="Arial" w:eastAsia="Calibri" w:hAnsi="Arial" w:cs="Arial"/>
          <w:color w:val="000000"/>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460C87" w:rsidP="00F32CAF">
      <w:pPr>
        <w:autoSpaceDE w:val="0"/>
        <w:autoSpaceDN w:val="0"/>
        <w:adjustRightInd w:val="0"/>
        <w:spacing w:after="120" w:line="240" w:lineRule="auto"/>
        <w:jc w:val="both"/>
        <w:rPr>
          <w:rFonts w:ascii="Arial" w:eastAsia="Calibri" w:hAnsi="Arial" w:cs="Arial"/>
          <w:color w:val="000000"/>
        </w:rPr>
      </w:pPr>
      <w:hyperlink r:id="rId15" w:history="1">
        <w:r w:rsidR="00F32CAF"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t>We therefore ensure that:</w:t>
      </w:r>
    </w:p>
    <w:p w14:paraId="17C8FC17"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t>All staff and volunteers can identify the risk factors that indicate a family or pupil may benefit from Early Help and can follow school procedures to share this with the DSL</w:t>
      </w:r>
    </w:p>
    <w:p w14:paraId="147BAA6B" w14:textId="7681F501"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C70959">
        <w:rPr>
          <w:rFonts w:ascii="Arial" w:eastAsia="Times New Roman" w:hAnsi="Arial" w:cs="Arial"/>
          <w:bCs/>
        </w:rPr>
        <w:t>DSLs (or other appropriate school staff)</w:t>
      </w:r>
      <w:r w:rsidR="00C70959">
        <w:rPr>
          <w:rFonts w:ascii="Arial" w:eastAsia="Times New Roman" w:hAnsi="Arial" w:cs="Arial"/>
          <w:bCs/>
        </w:rPr>
        <w:t xml:space="preserve"> </w:t>
      </w:r>
      <w:r w:rsidRPr="00F32CAF">
        <w:rPr>
          <w:rFonts w:ascii="Arial" w:eastAsia="Times New Roman" w:hAnsi="Arial" w:cs="Arial"/>
          <w:bCs/>
          <w:color w:val="000000"/>
        </w:rPr>
        <w:t>will undertake a Family Early Help Assessment, when appropriate, to identify what Early Help is required</w:t>
      </w:r>
    </w:p>
    <w:p w14:paraId="674576DA"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DSLs will signpost and refer to appropriate support agencies</w:t>
      </w:r>
    </w:p>
    <w:p w14:paraId="6EED7AEF"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395973F6" w:rsidR="00F32CAF" w:rsidRPr="00F32CAF" w:rsidRDefault="00F32CAF" w:rsidP="00F32CAF">
      <w:pPr>
        <w:numPr>
          <w:ilvl w:val="0"/>
          <w:numId w:val="44"/>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16"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4" w:name="_[Updated]_Abuse_and"/>
      <w:bookmarkEnd w:id="14"/>
      <w:r w:rsidRPr="00F32CAF">
        <w:rPr>
          <w:rFonts w:ascii="Arial" w:eastAsia="Times New Roman" w:hAnsi="Arial" w:cs="Arial"/>
          <w:b/>
          <w:bCs/>
          <w:lang w:eastAsia="en-GB"/>
        </w:rPr>
        <w:t xml:space="preserve"> </w:t>
      </w:r>
      <w:bookmarkStart w:id="15" w:name="_Hlk76488207"/>
      <w:r w:rsidRPr="00F32CAF">
        <w:rPr>
          <w:rFonts w:ascii="Arial" w:eastAsia="Times New Roman" w:hAnsi="Arial" w:cs="Arial"/>
          <w:b/>
          <w:bCs/>
          <w:lang w:eastAsia="en-GB"/>
        </w:rPr>
        <w:t>Abuse and neglect</w:t>
      </w:r>
      <w:bookmarkEnd w:id="15"/>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w:t>
      </w:r>
      <w:r w:rsidRPr="00F32CAF">
        <w:rPr>
          <w:rFonts w:ascii="Arial" w:eastAsia="Calibri" w:hAnsi="Arial" w:cs="Arial"/>
          <w:color w:val="000000"/>
        </w:rPr>
        <w:lastRenderedPageBreak/>
        <w:t xml:space="preserve">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DE66B7">
        <w:t xml:space="preserve"> </w:t>
      </w:r>
      <w:r w:rsidR="00DE66B7" w:rsidRPr="00DE66B7">
        <w:rPr>
          <w:rFonts w:ascii="Arial" w:eastAsia="Calibri" w:hAnsi="Arial" w:cs="Arial"/>
          <w:color w:val="000000"/>
        </w:rPr>
        <w:t>Sexual abuse can take place online, and technology can be used to facilitate offline abuse.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356F79F7" w14:textId="26749C96" w:rsidR="001139F8" w:rsidRPr="001139F8" w:rsidRDefault="00F32CAF" w:rsidP="001139F8">
      <w:pPr>
        <w:jc w:val="both"/>
        <w:rPr>
          <w:rFonts w:ascii="Calibri Light" w:eastAsia="Times New Roman" w:hAnsi="Calibri Light" w:cs="Calibri Light"/>
          <w:lang w:eastAsia="en-GB"/>
        </w:rPr>
      </w:pPr>
      <w:r w:rsidRPr="00F32CAF">
        <w:rPr>
          <w:rFonts w:ascii="Arial" w:eastAsia="Calibri" w:hAnsi="Arial" w:cs="Arial"/>
          <w:color w:val="000000"/>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w:t>
      </w:r>
      <w:proofErr w:type="spellStart"/>
      <w:r w:rsidRPr="00F32CAF">
        <w:rPr>
          <w:rFonts w:ascii="Arial" w:eastAsia="Calibri" w:hAnsi="Arial" w:cs="Arial"/>
          <w:color w:val="000000"/>
        </w:rPr>
        <w:t>at</w:t>
      </w:r>
      <w:proofErr w:type="spellEnd"/>
      <w:r w:rsidR="001139F8">
        <w:rPr>
          <w:rFonts w:ascii="Arial" w:eastAsia="Calibri" w:hAnsi="Arial" w:cs="Arial"/>
          <w:color w:val="000000"/>
        </w:rPr>
        <w:t xml:space="preserve"> be</w:t>
      </w:r>
      <w:r w:rsidR="001139F8" w:rsidRPr="001139F8">
        <w:rPr>
          <w:rFonts w:ascii="Calibri Light" w:hAnsi="Calibri Light" w:cs="Calibri Light"/>
        </w:rPr>
        <w:t xml:space="preserve"> </w:t>
      </w:r>
      <w:r w:rsidR="00EB38E2" w:rsidRPr="00F32CAF">
        <w:rPr>
          <w:rFonts w:ascii="Arial" w:eastAsia="Calibri" w:hAnsi="Arial" w:cs="Arial"/>
          <w:color w:val="000000"/>
        </w:rPr>
        <w:t>being aware that pupils can at risk of abuse or exploitation in situations outside their families (extra-familial harms.)</w:t>
      </w:r>
    </w:p>
    <w:p w14:paraId="2DF04BCA" w14:textId="0C187BC3" w:rsidR="00F32CAF" w:rsidRDefault="00F32CAF" w:rsidP="00843C6E">
      <w:pPr>
        <w:numPr>
          <w:ilvl w:val="0"/>
          <w:numId w:val="45"/>
        </w:numPr>
        <w:autoSpaceDE w:val="0"/>
        <w:autoSpaceDN w:val="0"/>
        <w:adjustRightInd w:val="0"/>
        <w:spacing w:after="120" w:line="240" w:lineRule="auto"/>
        <w:contextualSpacing/>
        <w:jc w:val="both"/>
        <w:rPr>
          <w:rFonts w:ascii="Arial" w:eastAsia="Calibri" w:hAnsi="Arial" w:cs="Arial"/>
          <w:color w:val="000000"/>
        </w:rPr>
      </w:pPr>
      <w:r w:rsidRPr="003740E5">
        <w:rPr>
          <w:rFonts w:ascii="Arial" w:eastAsia="Calibri" w:hAnsi="Arial" w:cs="Arial"/>
          <w:color w:val="000000"/>
        </w:rPr>
        <w:t>All staff will be aware that technology is a significant component in many safeguarding and wellbeing issues, including online abuse, cyberbullying, radicalisation and the sharing of indecent images</w:t>
      </w:r>
    </w:p>
    <w:p w14:paraId="0885EE0F" w14:textId="77777777" w:rsidR="003740E5" w:rsidRPr="003740E5" w:rsidRDefault="003740E5" w:rsidP="003740E5">
      <w:pPr>
        <w:autoSpaceDE w:val="0"/>
        <w:autoSpaceDN w:val="0"/>
        <w:adjustRightInd w:val="0"/>
        <w:spacing w:after="120" w:line="240" w:lineRule="auto"/>
        <w:ind w:left="360"/>
        <w:contextualSpacing/>
        <w:jc w:val="both"/>
        <w:rPr>
          <w:rFonts w:ascii="Arial" w:eastAsia="Calibri" w:hAnsi="Arial" w:cs="Arial"/>
          <w:color w:val="000000"/>
        </w:rPr>
      </w:pPr>
    </w:p>
    <w:p w14:paraId="7698566D" w14:textId="150A72E5"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Risk Assessments will be undertaken where a child's behaviour poses a risk to others, themselves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52A4CE74" w14:textId="77777777" w:rsidR="00F26918" w:rsidRPr="00F26918" w:rsidRDefault="00F32CAF" w:rsidP="00F32CAF">
      <w:pPr>
        <w:numPr>
          <w:ilvl w:val="0"/>
          <w:numId w:val="45"/>
        </w:numPr>
        <w:autoSpaceDE w:val="0"/>
        <w:autoSpaceDN w:val="0"/>
        <w:adjustRightInd w:val="0"/>
        <w:spacing w:after="0" w:line="240" w:lineRule="auto"/>
        <w:contextualSpacing/>
        <w:jc w:val="both"/>
        <w:rPr>
          <w:rFonts w:ascii="Arial" w:eastAsia="Times New Roman" w:hAnsi="Arial" w:cs="Arial"/>
          <w:bCs/>
          <w:i/>
          <w:i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Default="00F26918" w:rsidP="00F26918">
      <w:pPr>
        <w:pStyle w:val="ListParagraph"/>
        <w:rPr>
          <w:rFonts w:eastAsia="Times New Roman" w:cs="Arial"/>
          <w:bCs/>
          <w:i/>
          <w:iCs/>
        </w:rPr>
      </w:pPr>
    </w:p>
    <w:p w14:paraId="0DF29827" w14:textId="1D0136EC" w:rsidR="00F32CAF" w:rsidRPr="003740E5" w:rsidRDefault="00F32CAF" w:rsidP="00F26918">
      <w:pPr>
        <w:autoSpaceDE w:val="0"/>
        <w:autoSpaceDN w:val="0"/>
        <w:adjustRightInd w:val="0"/>
        <w:spacing w:after="0" w:line="240" w:lineRule="auto"/>
        <w:ind w:left="360"/>
        <w:contextualSpacing/>
        <w:jc w:val="both"/>
        <w:rPr>
          <w:rFonts w:ascii="Arial" w:eastAsia="Times New Roman" w:hAnsi="Arial" w:cs="Arial"/>
          <w:b/>
          <w:i/>
          <w:iCs/>
          <w:color w:val="000000"/>
        </w:rPr>
      </w:pPr>
      <w:r w:rsidRPr="003740E5">
        <w:rPr>
          <w:rFonts w:ascii="Arial" w:eastAsia="Times New Roman" w:hAnsi="Arial" w:cs="Arial"/>
          <w:b/>
          <w:i/>
          <w:iCs/>
          <w:color w:val="000000"/>
        </w:rPr>
        <w:t xml:space="preserve">Specific issues include (but are not limited to): </w:t>
      </w:r>
    </w:p>
    <w:p w14:paraId="2EC3C55E" w14:textId="77777777" w:rsidR="00F32CAF" w:rsidRPr="00F26918" w:rsidRDefault="00F32CAF" w:rsidP="00F32CAF">
      <w:pPr>
        <w:autoSpaceDE w:val="0"/>
        <w:autoSpaceDN w:val="0"/>
        <w:adjustRightInd w:val="0"/>
        <w:spacing w:after="120" w:line="240" w:lineRule="auto"/>
        <w:jc w:val="both"/>
        <w:rPr>
          <w:rFonts w:ascii="Arial" w:eastAsia="Calibri" w:hAnsi="Arial" w:cs="Arial"/>
          <w:i/>
          <w:iCs/>
          <w:color w:val="000000"/>
        </w:rPr>
      </w:pPr>
    </w:p>
    <w:p w14:paraId="27777FA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6" w:name="_[New]_Domestic_abuse"/>
      <w:bookmarkEnd w:id="16"/>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w:t>
      </w:r>
      <w:r w:rsidRPr="00F32CAF">
        <w:rPr>
          <w:rFonts w:ascii="Arial" w:eastAsia="Calibri" w:hAnsi="Arial" w:cs="Arial"/>
          <w:color w:val="000000"/>
        </w:rPr>
        <w:lastRenderedPageBreak/>
        <w:t xml:space="preserve">behaviour, controlling or coercive behaviour, economic abuse, psychological or emotional abuse, or another form of abuse. </w:t>
      </w:r>
    </w:p>
    <w:p w14:paraId="79391BC9" w14:textId="4F13C323" w:rsidR="00DE66B7"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3242FDEA" w:rsidR="00DE66B7" w:rsidRPr="00F32CAF" w:rsidRDefault="00DE66B7"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XXXXXX </w:t>
      </w:r>
      <w:r w:rsidRPr="00DE66B7">
        <w:rPr>
          <w:rFonts w:ascii="Arial" w:eastAsia="Calibri" w:hAnsi="Arial" w:cs="Arial"/>
          <w:color w:val="000000"/>
        </w:rPr>
        <w:t>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F32CAF" w:rsidRDefault="00F32CAF" w:rsidP="00F32CAF">
      <w:pPr>
        <w:autoSpaceDE w:val="0"/>
        <w:autoSpaceDN w:val="0"/>
        <w:adjustRightInd w:val="0"/>
        <w:spacing w:after="0" w:line="240" w:lineRule="auto"/>
        <w:ind w:left="785"/>
        <w:jc w:val="both"/>
        <w:rPr>
          <w:rFonts w:ascii="Arial" w:eastAsia="Times New Roman" w:hAnsi="Arial" w:cs="Arial"/>
          <w:i/>
          <w:color w:val="000000"/>
          <w:lang w:eastAsia="en-GB"/>
        </w:rPr>
      </w:pPr>
    </w:p>
    <w:p w14:paraId="4C9B43C2" w14:textId="1AC21FC6" w:rsidR="00F32CAF" w:rsidRPr="00F32CAF" w:rsidRDefault="00F32CAF" w:rsidP="00F32CAF">
      <w:pPr>
        <w:autoSpaceDE w:val="0"/>
        <w:autoSpaceDN w:val="0"/>
        <w:adjustRightInd w:val="0"/>
        <w:spacing w:after="120" w:line="240"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lead person for Operation Encompass </w:t>
      </w:r>
      <w:r w:rsidRPr="00C70959">
        <w:rPr>
          <w:rFonts w:ascii="Arial" w:eastAsia="Times New Roman" w:hAnsi="Arial" w:cs="Arial"/>
          <w:color w:val="000000"/>
          <w:lang w:eastAsia="en-GB"/>
        </w:rPr>
        <w:t>is</w:t>
      </w:r>
      <w:r w:rsidR="00C70959" w:rsidRPr="00C70959">
        <w:rPr>
          <w:rFonts w:ascii="Arial" w:eastAsia="Times New Roman" w:hAnsi="Arial" w:cs="Arial"/>
          <w:color w:val="000000"/>
          <w:shd w:val="clear" w:color="auto" w:fill="FFFF00"/>
          <w:lang w:eastAsia="en-GB"/>
        </w:rPr>
        <w:t xml:space="preserve"> Stuart Pugh</w:t>
      </w:r>
      <w:r w:rsidRPr="00C70959">
        <w:rPr>
          <w:rFonts w:ascii="Arial" w:eastAsia="Times New Roman" w:hAnsi="Arial" w:cs="Arial"/>
          <w:color w:val="000000"/>
          <w:lang w:eastAsia="en-GB"/>
        </w:rPr>
        <w:t>.</w:t>
      </w:r>
      <w:r w:rsidRPr="00F32CAF">
        <w:rPr>
          <w:rFonts w:ascii="Arial" w:eastAsia="Times New Roman" w:hAnsi="Arial" w:cs="Arial"/>
          <w:color w:val="000000"/>
          <w:lang w:eastAsia="en-GB"/>
        </w:rPr>
        <w:t xml:space="preserve"> </w:t>
      </w:r>
      <w:hyperlink r:id="rId17" w:history="1">
        <w:r w:rsidRPr="00F32CAF">
          <w:rPr>
            <w:rFonts w:ascii="Arial" w:eastAsia="Times New Roman" w:hAnsi="Arial" w:cs="Arial"/>
            <w:color w:val="0000FF"/>
            <w:u w:val="single"/>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Homelessness_1"/>
      <w:bookmarkEnd w:id="17"/>
      <w:r w:rsidRPr="00F32CAF">
        <w:rPr>
          <w:rFonts w:ascii="Arial" w:eastAsia="Times New Roman" w:hAnsi="Arial" w:cs="Arial"/>
          <w:b/>
          <w:bCs/>
          <w:lang w:eastAsia="en-GB"/>
        </w:rPr>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Household debt</w:t>
      </w:r>
    </w:p>
    <w:p w14:paraId="7F4EF739"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Rent arrears</w:t>
      </w:r>
    </w:p>
    <w:p w14:paraId="136F51E7"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Anti-social behaviour</w:t>
      </w:r>
    </w:p>
    <w:p w14:paraId="60AB8431"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9F721D"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Children_missing_from"/>
      <w:bookmarkEnd w:id="18"/>
      <w:r w:rsidRPr="00F32CAF">
        <w:rPr>
          <w:rFonts w:ascii="Arial" w:eastAsia="Times New Roman" w:hAnsi="Arial" w:cs="Arial"/>
          <w:b/>
          <w:bCs/>
          <w:lang w:eastAsia="en-GB"/>
        </w:rPr>
        <w:t>Children absent from school</w:t>
      </w:r>
    </w:p>
    <w:p w14:paraId="4476BBE6" w14:textId="4FA8E49F" w:rsidR="00A06A55" w:rsidRDefault="00F32CAF" w:rsidP="00F32CAF">
      <w:pPr>
        <w:autoSpaceDE w:val="0"/>
        <w:autoSpaceDN w:val="0"/>
        <w:adjustRightInd w:val="0"/>
        <w:spacing w:after="120" w:line="240" w:lineRule="auto"/>
        <w:jc w:val="both"/>
        <w:rPr>
          <w:rFonts w:ascii="Arial" w:eastAsia="Calibri" w:hAnsi="Arial" w:cs="Arial"/>
          <w:color w:val="000000"/>
        </w:rPr>
      </w:pPr>
      <w:bookmarkStart w:id="19" w:name="_Hlk204696936"/>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17167253" w:rsidR="00A06A55" w:rsidRDefault="00C70959" w:rsidP="00A06A55">
      <w:pPr>
        <w:autoSpaceDE w:val="0"/>
        <w:autoSpaceDN w:val="0"/>
        <w:adjustRightInd w:val="0"/>
        <w:spacing w:after="120" w:line="240" w:lineRule="auto"/>
        <w:jc w:val="both"/>
        <w:rPr>
          <w:rFonts w:ascii="Arial" w:eastAsia="Calibri" w:hAnsi="Arial" w:cs="Arial"/>
          <w:color w:val="000000"/>
        </w:rPr>
      </w:pPr>
      <w:r>
        <w:rPr>
          <w:rFonts w:ascii="Arial" w:eastAsia="Calibri" w:hAnsi="Arial" w:cs="Arial"/>
        </w:rPr>
        <w:t xml:space="preserve">Mrs Robinson (School Bursar) </w:t>
      </w:r>
      <w:r w:rsidR="00A06A55" w:rsidRPr="00A06A55">
        <w:rPr>
          <w:rFonts w:ascii="Arial" w:eastAsia="Calibri" w:hAnsi="Arial" w:cs="Arial"/>
          <w:color w:val="000000"/>
        </w:rPr>
        <w:t>will monitor daily attendance, identify unexplained absence or concerning patterns, and liaise with the DSL where safeguarding concerns are suspected. The DSL will ensure attendance concerns are considered in all safeguarding assessments</w:t>
      </w:r>
      <w:r w:rsidR="00F81621">
        <w:rPr>
          <w:rFonts w:ascii="Arial" w:eastAsia="Calibri" w:hAnsi="Arial" w:cs="Arial"/>
          <w:color w:val="000000"/>
        </w:rPr>
        <w:t xml:space="preserve"> and in accordance with the school attendance policy</w:t>
      </w:r>
      <w:r w:rsidR="00A06A55" w:rsidRPr="00A06A55">
        <w:rPr>
          <w:rFonts w:ascii="Arial" w:eastAsia="Calibri" w:hAnsi="Arial" w:cs="Arial"/>
          <w:color w:val="000000"/>
        </w:rPr>
        <w:t>.</w:t>
      </w:r>
      <w:r w:rsidR="00A06A55">
        <w:rPr>
          <w:rFonts w:ascii="Arial" w:eastAsia="Calibri" w:hAnsi="Arial" w:cs="Arial"/>
          <w:color w:val="000000"/>
        </w:rPr>
        <w:t xml:space="preserve"> </w:t>
      </w:r>
    </w:p>
    <w:p w14:paraId="6630D443" w14:textId="532C9D5D" w:rsid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Where attendance fails to improve despite early intervention, the school will escalate concerns to the Local Authority Attendance Team and</w:t>
      </w:r>
      <w:r>
        <w:rPr>
          <w:rFonts w:ascii="Arial" w:eastAsia="Calibri" w:hAnsi="Arial" w:cs="Arial"/>
          <w:color w:val="000000"/>
        </w:rPr>
        <w:t xml:space="preserve"> further local escalations procedures</w:t>
      </w:r>
      <w:r w:rsidR="00F81621">
        <w:rPr>
          <w:rFonts w:ascii="Arial" w:eastAsia="Calibri" w:hAnsi="Arial" w:cs="Arial"/>
          <w:color w:val="000000"/>
        </w:rPr>
        <w:t xml:space="preserve">, referring to </w:t>
      </w:r>
      <w:r>
        <w:rPr>
          <w:rFonts w:ascii="Arial" w:eastAsia="Calibri" w:hAnsi="Arial" w:cs="Arial"/>
          <w:color w:val="000000"/>
        </w:rPr>
        <w:t xml:space="preserve">the guidance of LCC working well with Families Threshold guidance. </w:t>
      </w:r>
    </w:p>
    <w:p w14:paraId="3857297C" w14:textId="0C084240" w:rsidR="00F81621" w:rsidRP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All staff will receive training on recognising the safeguarding implications of poor attendance and the procedures for reporting concerns</w:t>
      </w:r>
      <w:r w:rsidR="00F81621">
        <w:rPr>
          <w:rFonts w:ascii="Arial" w:eastAsia="Calibri" w:hAnsi="Arial" w:cs="Arial"/>
          <w:color w:val="000000"/>
        </w:rPr>
        <w:t xml:space="preserve">, ensuring staff are aware of </w:t>
      </w:r>
      <w:r w:rsidRPr="00A06A55">
        <w:rPr>
          <w:rFonts w:ascii="Arial" w:eastAsia="Calibri" w:hAnsi="Arial" w:cs="Arial"/>
          <w:color w:val="000000"/>
        </w:rPr>
        <w:t xml:space="preserve"> </w:t>
      </w:r>
      <w:hyperlink r:id="rId18" w:history="1">
        <w:r w:rsidR="00F81621" w:rsidRPr="00F81621">
          <w:rPr>
            <w:rStyle w:val="Hyperlink"/>
            <w:rFonts w:ascii="Arial" w:eastAsia="Calibri" w:hAnsi="Arial"/>
          </w:rPr>
          <w:t>Working together to improve school attendance</w:t>
        </w:r>
      </w:hyperlink>
      <w:r w:rsidR="00F81621">
        <w:rPr>
          <w:rFonts w:ascii="Arial" w:eastAsia="Calibri" w:hAnsi="Arial" w:cs="Arial"/>
          <w:color w:val="000000"/>
        </w:rPr>
        <w:t>.</w:t>
      </w:r>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2C1D197" w14:textId="69BE8AF5" w:rsidR="00F32CAF" w:rsidRPr="00F32CAF" w:rsidRDefault="00852FE2"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sidRPr="00C70959">
        <w:rPr>
          <w:rFonts w:ascii="Arial" w:eastAsia="Calibri" w:hAnsi="Arial" w:cs="Arial"/>
          <w:b/>
          <w:bCs/>
        </w:rPr>
        <w:t xml:space="preserve">Archbishop Hutton’s Primary </w:t>
      </w:r>
      <w:r w:rsidR="00F32CAF" w:rsidRPr="00F32CAF">
        <w:rPr>
          <w:rFonts w:ascii="Arial" w:eastAsia="Calibri" w:hAnsi="Arial" w:cs="Arial"/>
          <w:color w:val="000000"/>
        </w:rPr>
        <w:t xml:space="preserve">will follow local guidance when children go missing from home </w:t>
      </w:r>
      <w:hyperlink r:id="rId19" w:history="1">
        <w:r w:rsidR="003740E5">
          <w:rPr>
            <w:rFonts w:ascii="Arial" w:eastAsia="Calibri" w:hAnsi="Arial" w:cs="Arial"/>
            <w:color w:val="0000FF"/>
            <w:u w:val="single"/>
          </w:rPr>
          <w:t>https://panlancashirescp.trixonline.co.uk/chapter/children-missing-from-care-home-and-education</w:t>
        </w:r>
      </w:hyperlink>
      <w:r w:rsidR="00F32CAF" w:rsidRPr="00F32CAF">
        <w:rPr>
          <w:rFonts w:ascii="Arial" w:eastAsia="Calibri" w:hAnsi="Arial" w:cs="Arial"/>
          <w:color w:val="000000"/>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bookmarkEnd w:id="19"/>
    <w:p w14:paraId="76BE98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1952225D" w14:textId="18ADA3B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An approved educational activity is where a pupil is attending another school</w:t>
      </w:r>
      <w:r>
        <w:rPr>
          <w:rFonts w:ascii="Arial" w:eastAsia="Calibri" w:hAnsi="Arial" w:cs="Arial"/>
          <w:color w:val="000000"/>
        </w:rPr>
        <w:t xml:space="preserve"> </w:t>
      </w:r>
      <w:r w:rsidRPr="00380842">
        <w:rPr>
          <w:rFonts w:ascii="Arial" w:eastAsia="Calibri" w:hAnsi="Arial" w:cs="Arial"/>
          <w:color w:val="000000"/>
        </w:rPr>
        <w:t>or taking part in off-site activity such as field trips, educational visits, work experience or unregistered alternative provision.</w:t>
      </w:r>
    </w:p>
    <w:p w14:paraId="7956911D"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 pupil can only be recorded as attending a place for an approved educational activity if: </w:t>
      </w:r>
    </w:p>
    <w:p w14:paraId="090A0FA2"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14:paraId="62066456"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activity is of an educational nature; </w:t>
      </w:r>
    </w:p>
    <w:p w14:paraId="2A4410B5"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school has approved the pupil’s attendance at the place for the activity; and </w:t>
      </w:r>
    </w:p>
    <w:p w14:paraId="462D65E9" w14:textId="76F7711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231E2EB"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0" w:name="_[New]_Child_abduction"/>
      <w:bookmarkStart w:id="21" w:name="_[Updated]_Child_criminal"/>
      <w:bookmarkEnd w:id="20"/>
      <w:bookmarkEnd w:id="21"/>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6E9CBDD4"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2C7CE7D6" w:rsid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1B98939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4761F71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1451304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Shoplifting or pickpocketing </w:t>
      </w:r>
    </w:p>
    <w:p w14:paraId="06D2F086" w14:textId="09B513F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20A59E51" w:rsid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Committing, or threatening to commit, serious violence to others. </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2" w:name="tenpointthree"/>
      <w:bookmarkEnd w:id="22"/>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Associating with other children involved in exploitation</w:t>
      </w:r>
    </w:p>
    <w:p w14:paraId="77FA35BD"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6CB69AF1" w:rsid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5CA3936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0"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normal safeguarding procedures. </w:t>
      </w:r>
      <w:bookmarkStart w:id="23" w:name="_Hlk173249167"/>
      <w:r w:rsidR="00885F6F">
        <w:rPr>
          <w:rFonts w:ascii="Arial" w:eastAsia="Calibri" w:hAnsi="Arial" w:cs="Arial"/>
          <w:color w:val="000000"/>
        </w:rPr>
        <w:t xml:space="preserve">School would liaise with a </w:t>
      </w:r>
      <w:r w:rsidR="0085431E">
        <w:rPr>
          <w:rFonts w:ascii="Arial" w:eastAsia="Calibri" w:hAnsi="Arial" w:cs="Arial"/>
          <w:color w:val="000000"/>
        </w:rPr>
        <w:t xml:space="preserve">'First responder Organisation' as details in part 4 of the guidance, to support and request a referral to the NRM. </w:t>
      </w:r>
      <w:bookmarkEnd w:id="23"/>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and subsequently being found in areas away from their home.</w:t>
      </w:r>
    </w:p>
    <w:p w14:paraId="2A6E5B9F"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the victim or perpetrator of serious violence, e.g. knife crime.</w:t>
      </w:r>
    </w:p>
    <w:p w14:paraId="66BDB3C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Receiving requests for drugs via a phone line, moving drugs, collecting money</w:t>
      </w:r>
    </w:p>
    <w:p w14:paraId="16A600E1"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Owing a ‘debt bond’ to their exploiters</w:t>
      </w:r>
    </w:p>
    <w:p w14:paraId="38FB42AF" w14:textId="54387546" w:rsid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4" w:name="_[New]_Cyber-crime"/>
      <w:bookmarkEnd w:id="24"/>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5" w:name="_[Updated]_Child_sexual"/>
      <w:bookmarkEnd w:id="25"/>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02CBC938"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05047B15" w14:textId="5EF31EB1"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17F29020" w14:textId="2FED52BB"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3E8BA60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0E6D2912"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0CCD58CE"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Regularly missing school or education or not taking part</w:t>
      </w:r>
    </w:p>
    <w:p w14:paraId="20324E3A" w14:textId="3CD49254"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41FE82E6"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5BF077FC"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Concealed and Denied pregnancy</w:t>
      </w:r>
    </w:p>
    <w:p w14:paraId="36DC111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 xml:space="preserve">A concealed pregnancy is when a woman knows she is pregnant but does not tell anyone; or when she tells a professional but conceals the fact that she is not accessing antenatal care; or when she tells another person or persons and </w:t>
      </w:r>
      <w:proofErr w:type="gramStart"/>
      <w:r w:rsidRPr="00F32CAF">
        <w:rPr>
          <w:rFonts w:ascii="Arial" w:eastAsia="Calibri" w:hAnsi="Arial" w:cs="Helvetica-Light"/>
          <w:color w:val="000000"/>
          <w:lang w:eastAsia="en-GB"/>
        </w:rPr>
        <w:t>together</w:t>
      </w:r>
      <w:proofErr w:type="gramEnd"/>
      <w:r w:rsidRPr="00F32CAF">
        <w:rPr>
          <w:rFonts w:ascii="Arial" w:eastAsia="Calibri" w:hAnsi="Arial" w:cs="Helvetica-Light"/>
          <w:color w:val="000000"/>
          <w:lang w:eastAsia="en-GB"/>
        </w:rPr>
        <w:t xml:space="preserve">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proofErr w:type="gramStart"/>
      <w:r w:rsidRPr="00F32CAF">
        <w:rPr>
          <w:rFonts w:ascii="Arial" w:eastAsia="Calibri" w:hAnsi="Arial" w:cs="Helvetica-Light"/>
          <w:color w:val="000000"/>
          <w:lang w:eastAsia="en-GB"/>
        </w:rPr>
        <w:t>cases</w:t>
      </w:r>
      <w:proofErr w:type="gramEnd"/>
      <w:r w:rsidRPr="00F32CAF">
        <w:rPr>
          <w:rFonts w:ascii="Arial" w:eastAsia="Calibri" w:hAnsi="Arial" w:cs="Helvetica-Light"/>
          <w:color w:val="000000"/>
          <w:lang w:eastAsia="en-GB"/>
        </w:rPr>
        <w:t xml:space="preserve"> the woman may be truly unaware that she is pregnant. In some </w:t>
      </w:r>
      <w:proofErr w:type="gramStart"/>
      <w:r w:rsidRPr="00F32CAF">
        <w:rPr>
          <w:rFonts w:ascii="Arial" w:eastAsia="Calibri" w:hAnsi="Arial" w:cs="Helvetica-Light"/>
          <w:color w:val="000000"/>
          <w:lang w:eastAsia="en-GB"/>
        </w:rPr>
        <w:t>cases</w:t>
      </w:r>
      <w:proofErr w:type="gramEnd"/>
      <w:r w:rsidRPr="00F32CAF">
        <w:rPr>
          <w:rFonts w:ascii="Arial" w:eastAsia="Calibri" w:hAnsi="Arial" w:cs="Helvetica-Light"/>
          <w:color w:val="000000"/>
          <w:lang w:eastAsia="en-GB"/>
        </w:rPr>
        <w:t xml:space="preserve">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Where there is a suspicion of a concealed or denied pregnancy, the school will follow the procedures set out by our local Safeguarding Children Partnership arrangements.</w:t>
      </w:r>
    </w:p>
    <w:p w14:paraId="0C57EFAA" w14:textId="32458DF0" w:rsidR="00F32CAF" w:rsidRPr="00F32CAF" w:rsidRDefault="00460C87" w:rsidP="00F32CAF">
      <w:pPr>
        <w:autoSpaceDE w:val="0"/>
        <w:autoSpaceDN w:val="0"/>
        <w:adjustRightInd w:val="0"/>
        <w:spacing w:after="120" w:line="240" w:lineRule="auto"/>
        <w:jc w:val="both"/>
        <w:rPr>
          <w:rFonts w:ascii="Arial" w:eastAsia="Calibri" w:hAnsi="Arial" w:cs="Helvetica-Light"/>
          <w:color w:val="000000"/>
          <w:lang w:eastAsia="en-GB"/>
        </w:rPr>
      </w:pPr>
      <w:hyperlink r:id="rId21" w:history="1">
        <w:r w:rsidR="00F32CAF"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7CB77B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p w14:paraId="43BCFF9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BF49A07" w14:textId="2B1E053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2" w:anchor="Section-3" w:history="1">
        <w:r w:rsidRPr="0085431E">
          <w:rPr>
            <w:rStyle w:val="Hyperlink"/>
            <w:rFonts w:ascii="Arial" w:eastAsia="Calibri" w:hAnsi="Arial"/>
          </w:rPr>
          <w:t>National Referral Mechanism</w:t>
        </w:r>
      </w:hyperlink>
      <w:r w:rsidRPr="00F32CAF">
        <w:rPr>
          <w:rFonts w:ascii="Arial" w:eastAsia="Calibri" w:hAnsi="Arial" w:cs="Arial"/>
          <w:color w:val="000000"/>
        </w:rPr>
        <w:t>. (From The Modern Slavery Act 2015, Section 52) The public authority bears this obligation where it has ‘reasonable grounds to believe that a person may be a victim of slavery or human trafficking’:</w:t>
      </w:r>
      <w:r w:rsidR="0085431E" w:rsidRPr="0085431E">
        <w:rPr>
          <w:rFonts w:ascii="Arial" w:eastAsia="Calibri" w:hAnsi="Arial" w:cs="Arial"/>
          <w:color w:val="000000"/>
        </w:rPr>
        <w:t xml:space="preserve"> </w:t>
      </w:r>
      <w:r w:rsidR="0085431E">
        <w:rPr>
          <w:rFonts w:ascii="Arial" w:eastAsia="Calibri" w:hAnsi="Arial" w:cs="Arial"/>
          <w:color w:val="000000"/>
        </w:rPr>
        <w:t>School would liaise with a 'First responder Organisation' as details in part 4 of the guidance, to support and request a referral to the NRM.</w:t>
      </w:r>
    </w:p>
    <w:p w14:paraId="11C5B7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92B716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6" w:name="_Types_of_abuse"/>
      <w:bookmarkStart w:id="27" w:name="_FGM"/>
      <w:bookmarkStart w:id="28" w:name="_[Updated]_FGM"/>
      <w:bookmarkEnd w:id="26"/>
      <w:bookmarkEnd w:id="27"/>
      <w:bookmarkEnd w:id="28"/>
      <w:r w:rsidRPr="00F32CAF">
        <w:rPr>
          <w:rFonts w:ascii="Arial" w:eastAsia="Times New Roman" w:hAnsi="Arial" w:cs="Arial"/>
          <w:b/>
          <w:bCs/>
          <w:lang w:eastAsia="en-GB"/>
        </w:rPr>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lastRenderedPageBreak/>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9"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29"/>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Indicators that a pupil may be at heightened risk of undergoing FGM include:</w:t>
      </w:r>
    </w:p>
    <w:p w14:paraId="7F5E02D1"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pupil coming from a community known to adopt FGM</w:t>
      </w:r>
    </w:p>
    <w:p w14:paraId="71489D33"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withdrawn from PSHE</w:t>
      </w:r>
    </w:p>
    <w:p w14:paraId="3190E068" w14:textId="79CCB196" w:rsid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DFDB6A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56E36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0" w:name="_Forced_marriage"/>
      <w:bookmarkStart w:id="31" w:name="_[Updated]_Forced_marriage"/>
      <w:bookmarkEnd w:id="30"/>
      <w:bookmarkEnd w:id="31"/>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183E3A"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2" w:name="_[Updated]_Radicalisation"/>
      <w:bookmarkEnd w:id="32"/>
      <w:r w:rsidRPr="00F32CAF">
        <w:rPr>
          <w:rFonts w:ascii="Arial" w:eastAsia="Times New Roman" w:hAnsi="Arial" w:cs="Arial"/>
          <w:b/>
          <w:bCs/>
          <w:lang w:eastAsia="en-GB"/>
        </w:rPr>
        <w:t xml:space="preserve"> Extremism &amp; Radicalisation</w:t>
      </w:r>
    </w:p>
    <w:p w14:paraId="040F092C"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For the purposes of this policy, “extremism” is defined by the government as the promotion or advancement of an ideology based on violence, hatred or intolerance, that aims to:</w:t>
      </w:r>
    </w:p>
    <w:p w14:paraId="4FDF8140"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1.</w:t>
      </w:r>
      <w:r w:rsidRPr="008C3FC8">
        <w:rPr>
          <w:rFonts w:ascii="Arial" w:eastAsia="Calibri" w:hAnsi="Arial" w:cs="Arial"/>
          <w:color w:val="000000"/>
        </w:rPr>
        <w:tab/>
        <w:t>negate or destroy the fundamental rights and freedoms of others; or</w:t>
      </w:r>
    </w:p>
    <w:p w14:paraId="4C6E4ACB"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2.</w:t>
      </w:r>
      <w:r w:rsidRPr="008C3FC8">
        <w:rPr>
          <w:rFonts w:ascii="Arial" w:eastAsia="Calibri" w:hAnsi="Arial" w:cs="Arial"/>
          <w:color w:val="000000"/>
        </w:rPr>
        <w:tab/>
        <w:t>undermine, overturn or replace the UK’s system of liberal parliamentary democracy and democratic rights; or</w:t>
      </w:r>
    </w:p>
    <w:p w14:paraId="6D738F11" w14:textId="1F3F7926" w:rsid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3.</w:t>
      </w:r>
      <w:r w:rsidRPr="008C3FC8">
        <w:rPr>
          <w:rFonts w:ascii="Arial" w:eastAsia="Calibri" w:hAnsi="Arial" w:cs="Arial"/>
          <w:color w:val="000000"/>
        </w:rPr>
        <w:tab/>
        <w:t>intentionally create a permissive environment for others to achieve the results in (1) or (2</w:t>
      </w:r>
      <w:r w:rsidR="00545FCD">
        <w:rPr>
          <w:rFonts w:ascii="Arial" w:eastAsia="Calibri" w:hAnsi="Arial" w:cs="Arial"/>
          <w:color w:val="000000"/>
        </w:rPr>
        <w:t>)</w:t>
      </w:r>
    </w:p>
    <w:p w14:paraId="6A146582" w14:textId="77777777" w:rsidR="00545FCD" w:rsidRDefault="00545FCD" w:rsidP="008C3FC8">
      <w:pPr>
        <w:autoSpaceDE w:val="0"/>
        <w:autoSpaceDN w:val="0"/>
        <w:adjustRightInd w:val="0"/>
        <w:spacing w:after="120" w:line="240" w:lineRule="auto"/>
        <w:jc w:val="both"/>
        <w:rPr>
          <w:rFonts w:ascii="Arial" w:eastAsia="Calibri" w:hAnsi="Arial" w:cs="Arial"/>
          <w:color w:val="000000"/>
        </w:rPr>
      </w:pPr>
    </w:p>
    <w:p w14:paraId="0409514C" w14:textId="77777777" w:rsidR="00545FCD" w:rsidRPr="00545FCD"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“radicalisation” refers to the process by which a person comes to support terrorism and extremist ideologies associated with terrorist groups.</w:t>
      </w:r>
    </w:p>
    <w:p w14:paraId="2C3CC793" w14:textId="7480741F" w:rsidR="008C3FC8" w:rsidRPr="00F32CAF"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210108" w:rsidRDefault="00F32CAF" w:rsidP="0021010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t>
      </w:r>
      <w:r w:rsidR="00210108">
        <w:rPr>
          <w:rFonts w:ascii="Arial" w:eastAsia="Calibri" w:hAnsi="Arial" w:cs="Arial"/>
          <w:color w:val="000000"/>
        </w:rPr>
        <w:t xml:space="preserve">and the Prevent Lead will undertake </w:t>
      </w:r>
      <w:r w:rsidR="00210108" w:rsidRPr="00210108">
        <w:rPr>
          <w:rFonts w:ascii="Arial" w:eastAsia="Calibri" w:hAnsi="Arial" w:cs="Arial"/>
          <w:color w:val="000000"/>
        </w:rPr>
        <w:t xml:space="preserve">the Lancashire Prevent partnership in depth training, </w:t>
      </w:r>
      <w:r w:rsidR="00210108">
        <w:rPr>
          <w:rFonts w:ascii="Arial" w:eastAsia="Calibri" w:hAnsi="Arial" w:cs="Arial"/>
          <w:color w:val="000000"/>
        </w:rPr>
        <w:t xml:space="preserve">available via the </w:t>
      </w:r>
      <w:r w:rsidR="00210108" w:rsidRPr="00210108">
        <w:rPr>
          <w:rFonts w:ascii="Arial" w:eastAsia="Calibri" w:hAnsi="Arial" w:cs="Arial"/>
          <w:color w:val="000000"/>
        </w:rPr>
        <w:t>Lancashire Prevent partnership website.</w:t>
      </w:r>
      <w:r w:rsidR="00210108">
        <w:rPr>
          <w:rFonts w:ascii="Arial" w:eastAsia="Calibri" w:hAnsi="Arial" w:cs="Arial"/>
          <w:color w:val="000000"/>
        </w:rPr>
        <w:t xml:space="preserve"> </w:t>
      </w:r>
      <w:hyperlink r:id="rId23" w:history="1">
        <w:r w:rsidR="00210108">
          <w:rPr>
            <w:rStyle w:val="Hyperlink"/>
            <w:rFonts w:ascii="Aptos" w:hAnsi="Aptos"/>
          </w:rPr>
          <w:t>www.lancashirepreventpartnership.org.uk</w:t>
        </w:r>
      </w:hyperlink>
      <w:r w:rsidR="00210108">
        <w:rPr>
          <w:rFonts w:ascii="Arial" w:eastAsia="Calibri" w:hAnsi="Arial" w:cs="Arial"/>
          <w:color w:val="000000"/>
        </w:rPr>
        <w:t xml:space="preserve">. </w:t>
      </w:r>
      <w:r w:rsidR="00210108" w:rsidRPr="00210108">
        <w:rPr>
          <w:rFonts w:ascii="Arial" w:eastAsia="Calibri" w:hAnsi="Arial" w:cs="Arial"/>
          <w:color w:val="000000"/>
        </w:rPr>
        <w:t xml:space="preserve">All other staff should complete the online Home Office Prevent training as a minimum. </w:t>
      </w:r>
    </w:p>
    <w:p w14:paraId="124A8F25" w14:textId="77777777" w:rsidR="00C70959" w:rsidRDefault="00210108" w:rsidP="00C70959">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The DSL and the Prevent Lead are</w:t>
      </w:r>
      <w:r w:rsidR="00F32CAF" w:rsidRPr="00F32CAF">
        <w:rPr>
          <w:rFonts w:ascii="Arial" w:eastAsia="Calibri" w:hAnsi="Arial" w:cs="Arial"/>
          <w:color w:val="000000"/>
        </w:rPr>
        <w:t xml:space="preserve"> able to provide advice and support to other staff on how to protect pupils against the risk of radicalisation and</w:t>
      </w:r>
      <w:r>
        <w:rPr>
          <w:rFonts w:ascii="Arial" w:eastAsia="Calibri" w:hAnsi="Arial" w:cs="Arial"/>
          <w:color w:val="000000"/>
        </w:rPr>
        <w:t xml:space="preserve"> will</w:t>
      </w:r>
      <w:r w:rsidR="00F32CAF" w:rsidRPr="00F32CAF">
        <w:rPr>
          <w:rFonts w:ascii="Arial" w:eastAsia="Calibri" w:hAnsi="Arial" w:cs="Arial"/>
          <w:color w:val="000000"/>
        </w:rPr>
        <w:t xml:space="preserve"> ensure that all staff and governors have received appropriate and up-to date training</w:t>
      </w:r>
      <w:r>
        <w:rPr>
          <w:rFonts w:ascii="Arial" w:eastAsia="Calibri" w:hAnsi="Arial" w:cs="Arial"/>
          <w:color w:val="000000"/>
        </w:rPr>
        <w:t xml:space="preserve"> that is refreshed at least every two years.</w:t>
      </w:r>
      <w:r w:rsidR="00F32CAF" w:rsidRPr="00F32CAF">
        <w:rPr>
          <w:rFonts w:ascii="Arial" w:eastAsia="Calibri" w:hAnsi="Arial" w:cs="Arial"/>
          <w:color w:val="000000"/>
        </w:rPr>
        <w:t xml:space="preserve"> </w:t>
      </w:r>
    </w:p>
    <w:p w14:paraId="3C72FBDC" w14:textId="77777777" w:rsidR="00C70959" w:rsidRDefault="00C70959" w:rsidP="00C70959">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We use the Gov Prevent website to provide this training. </w:t>
      </w:r>
    </w:p>
    <w:p w14:paraId="04F2ECCC" w14:textId="2234EFFB" w:rsidR="00F32CAF" w:rsidRPr="008A400B" w:rsidRDefault="00F32CAF" w:rsidP="00C70959">
      <w:pPr>
        <w:autoSpaceDE w:val="0"/>
        <w:autoSpaceDN w:val="0"/>
        <w:adjustRightInd w:val="0"/>
        <w:spacing w:after="120" w:line="240" w:lineRule="auto"/>
        <w:jc w:val="both"/>
        <w:rPr>
          <w:rFonts w:ascii="Arial" w:eastAsia="Calibri" w:hAnsi="Arial" w:cs="Arial"/>
          <w:color w:val="000000" w:themeColor="text1"/>
        </w:rPr>
      </w:pPr>
      <w:r w:rsidRPr="00C70959">
        <w:rPr>
          <w:rFonts w:ascii="Arial" w:eastAsia="Calibri" w:hAnsi="Arial" w:cs="Arial"/>
          <w:b/>
          <w:bCs/>
        </w:rPr>
        <w:t>The Online Safety Policy</w:t>
      </w:r>
      <w:r w:rsidRPr="00C70959">
        <w:rPr>
          <w:rFonts w:ascii="Arial" w:eastAsia="Calibri" w:hAnsi="Arial" w:cs="Arial"/>
        </w:rPr>
        <w:t xml:space="preserve"> </w:t>
      </w:r>
      <w:r w:rsidRPr="00F32CAF">
        <w:rPr>
          <w:rFonts w:ascii="Arial" w:eastAsia="Calibri" w:hAnsi="Arial" w:cs="Arial"/>
          <w:color w:val="000000"/>
        </w:rPr>
        <w:t xml:space="preserve">will support the safeguarding of children online by ensuring they cannot access terrorist and extremist material when using the internet and that suitable filtering and monitoring software and supervision is in </w:t>
      </w:r>
      <w:r w:rsidRPr="008A400B">
        <w:rPr>
          <w:rFonts w:ascii="Arial" w:eastAsia="Calibri" w:hAnsi="Arial" w:cs="Arial"/>
          <w:color w:val="000000" w:themeColor="text1"/>
        </w:rPr>
        <w:t>place</w:t>
      </w:r>
      <w:r w:rsidR="00E83FEF">
        <w:rPr>
          <w:rFonts w:ascii="Arial" w:eastAsia="Calibri" w:hAnsi="Arial" w:cs="Arial"/>
          <w:color w:val="000000" w:themeColor="text1"/>
        </w:rPr>
        <w:t>. Systems are</w:t>
      </w:r>
      <w:r w:rsidR="00835960" w:rsidRPr="008A400B">
        <w:rPr>
          <w:rFonts w:ascii="Arial" w:eastAsia="Calibri" w:hAnsi="Arial" w:cs="Arial"/>
          <w:color w:val="000000" w:themeColor="text1"/>
        </w:rPr>
        <w:t xml:space="preserve"> regularly tested using</w:t>
      </w:r>
      <w:r w:rsidR="008A400B">
        <w:rPr>
          <w:rFonts w:ascii="Arial" w:eastAsia="Calibri" w:hAnsi="Arial" w:cs="Arial"/>
          <w:color w:val="000000" w:themeColor="text1"/>
        </w:rPr>
        <w:t xml:space="preserve"> technology such as</w:t>
      </w:r>
      <w:r w:rsidR="00835960" w:rsidRPr="008A400B">
        <w:rPr>
          <w:rFonts w:ascii="Arial" w:eastAsia="Calibri" w:hAnsi="Arial" w:cs="Arial"/>
          <w:color w:val="000000" w:themeColor="text1"/>
        </w:rPr>
        <w:t xml:space="preserve"> the </w:t>
      </w:r>
      <w:hyperlink r:id="rId24" w:history="1">
        <w:r w:rsidR="00835960" w:rsidRPr="008A400B">
          <w:rPr>
            <w:rStyle w:val="Hyperlink"/>
            <w:rFonts w:ascii="Arial" w:eastAsia="Calibri" w:hAnsi="Arial"/>
            <w:color w:val="000000" w:themeColor="text1"/>
          </w:rPr>
          <w:t>testfiltering.com</w:t>
        </w:r>
      </w:hyperlink>
      <w:r w:rsidR="00835960" w:rsidRPr="008A400B">
        <w:rPr>
          <w:rFonts w:ascii="Arial" w:eastAsia="Calibri" w:hAnsi="Arial" w:cs="Arial"/>
          <w:color w:val="000000" w:themeColor="text1"/>
        </w:rPr>
        <w:t xml:space="preserve"> filter checking utility</w:t>
      </w:r>
      <w:r w:rsidR="00A759C1" w:rsidRPr="00A759C1">
        <w:rPr>
          <w:rFonts w:ascii="Arial" w:eastAsia="Calibri" w:hAnsi="Arial" w:cs="Arial"/>
          <w:color w:val="000000" w:themeColor="text1"/>
        </w:rPr>
        <w:t>, recording the results and addressing as required.</w:t>
      </w:r>
    </w:p>
    <w:p w14:paraId="7672FC0A"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3768FD8A" w14:textId="6D1D8D1C" w:rsidR="00F32CAF" w:rsidRPr="00C70959" w:rsidRDefault="00F32CAF" w:rsidP="00C70959">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00F32CAF">
        <w:rPr>
          <w:rFonts w:ascii="Arial" w:eastAsia="Calibri" w:hAnsi="Arial" w:cs="Arial"/>
          <w:color w:val="000000"/>
        </w:rPr>
        <w:t xml:space="preserve">DSLs understand when it is appropriate to make a referral to the Channel Panel and are aware of how to do so. 'Notice. Check. Share.' </w:t>
      </w:r>
      <w:r w:rsidRPr="00F32CAF">
        <w:rPr>
          <w:rFonts w:ascii="Arial" w:eastAsia="Calibri" w:hAnsi="Arial" w:cs="Arial"/>
          <w:color w:val="000000"/>
        </w:rPr>
        <w:fldChar w:fldCharType="begin"/>
      </w:r>
      <w:r w:rsidRPr="00C70959">
        <w:rPr>
          <w:rFonts w:ascii="Arial" w:eastAsia="Calibri" w:hAnsi="Arial" w:cs="Arial"/>
          <w:color w:val="000000"/>
        </w:rPr>
        <w:instrText xml:space="preserve"> HYPERLINK "https://www.lancashire.police.uk/help-advice/safer-communities/counter-terrorism/prevent/" </w:instrText>
      </w:r>
      <w:r w:rsidRPr="00F32CAF">
        <w:rPr>
          <w:rFonts w:ascii="Arial" w:eastAsia="Calibri" w:hAnsi="Arial" w:cs="Arial"/>
          <w:color w:val="000000"/>
        </w:rPr>
      </w:r>
      <w:r w:rsidRPr="00F32CAF">
        <w:rPr>
          <w:rFonts w:ascii="Arial" w:eastAsia="Calibri" w:hAnsi="Arial" w:cs="Arial"/>
          <w:color w:val="000000"/>
        </w:rPr>
        <w:fldChar w:fldCharType="separate"/>
      </w:r>
    </w:p>
    <w:p w14:paraId="51D3583F" w14:textId="77777777"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Arial"/>
          <w:color w:val="000000"/>
        </w:rPr>
        <w:lastRenderedPageBreak/>
        <w:fldChar w:fldCharType="end"/>
      </w:r>
    </w:p>
    <w:p w14:paraId="33ED3CCF"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Counter-Terrorism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05C579E1" w:rsidR="00F32CAF" w:rsidRPr="00F32CAF" w:rsidRDefault="00852FE2" w:rsidP="00F32CAF">
      <w:pPr>
        <w:autoSpaceDE w:val="0"/>
        <w:autoSpaceDN w:val="0"/>
        <w:adjustRightInd w:val="0"/>
        <w:spacing w:after="120" w:line="240" w:lineRule="auto"/>
        <w:jc w:val="both"/>
        <w:rPr>
          <w:rFonts w:ascii="Arial" w:eastAsia="Calibri" w:hAnsi="Arial" w:cs="Arial"/>
          <w:i/>
          <w:iCs/>
          <w:color w:val="0000FF"/>
          <w:u w:val="single"/>
        </w:rPr>
      </w:pPr>
      <w:r w:rsidRPr="00C70959">
        <w:rPr>
          <w:rFonts w:ascii="Arial" w:eastAsia="Calibri" w:hAnsi="Arial" w:cs="Arial"/>
          <w:b/>
          <w:bCs/>
        </w:rPr>
        <w:t>Archbishop Hutton’s Primary</w:t>
      </w:r>
      <w:r w:rsidRPr="00C70959">
        <w:rPr>
          <w:rFonts w:ascii="Arial" w:eastAsia="Calibri" w:hAnsi="Arial" w:cs="Arial"/>
        </w:rPr>
        <w:t xml:space="preserve"> </w:t>
      </w:r>
      <w:r w:rsidR="00F32CAF" w:rsidRPr="00F32CAF">
        <w:rPr>
          <w:rFonts w:ascii="Arial" w:eastAsia="Calibri" w:hAnsi="Arial" w:cs="Arial"/>
          <w:color w:val="000000"/>
        </w:rPr>
        <w:t>will ensure that</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ALL Staff, Governors and volunteers are informed and have 'due regard to the need to prevent people from being drawn into terrorism’, known as the ‘Prevent Duty' and follow guidance from </w:t>
      </w:r>
      <w:hyperlink r:id="rId25" w:history="1">
        <w:r w:rsidR="00F32CAF" w:rsidRPr="00F32CAF">
          <w:rPr>
            <w:rFonts w:ascii="Arial" w:eastAsia="Calibri" w:hAnsi="Arial" w:cs="Arial"/>
            <w:i/>
            <w:iCs/>
            <w:color w:val="0000FF"/>
            <w:u w:val="single"/>
          </w:rPr>
          <w:t>www.lancashirepreventpartnership.org.uk</w:t>
        </w:r>
      </w:hyperlink>
    </w:p>
    <w:p w14:paraId="68B21936" w14:textId="77777777" w:rsidR="00F32CAF" w:rsidRPr="00F32CAF" w:rsidRDefault="00F32CAF" w:rsidP="00F32CAF">
      <w:pPr>
        <w:autoSpaceDE w:val="0"/>
        <w:autoSpaceDN w:val="0"/>
        <w:adjustRightInd w:val="0"/>
        <w:spacing w:after="120" w:line="240" w:lineRule="auto"/>
        <w:jc w:val="both"/>
        <w:rPr>
          <w:rFonts w:ascii="Arial" w:eastAsia="Calibri" w:hAnsi="Arial" w:cs="Arial"/>
          <w:u w:val="single"/>
        </w:rPr>
      </w:pPr>
      <w:r w:rsidRPr="00F32CAF">
        <w:rPr>
          <w:rFonts w:ascii="Arial" w:eastAsia="Calibri" w:hAnsi="Arial" w:cs="Arial"/>
          <w:u w:val="single"/>
        </w:rPr>
        <w:t xml:space="preserve">Prevent referral process - </w:t>
      </w:r>
    </w:p>
    <w:p w14:paraId="137E2867" w14:textId="169419C6" w:rsidR="00F32CAF" w:rsidRPr="00F32CAF" w:rsidRDefault="00460C87" w:rsidP="0085431E">
      <w:pPr>
        <w:autoSpaceDE w:val="0"/>
        <w:autoSpaceDN w:val="0"/>
        <w:adjustRightInd w:val="0"/>
        <w:spacing w:after="120" w:line="240" w:lineRule="auto"/>
        <w:rPr>
          <w:rFonts w:ascii="Arial" w:eastAsia="Calibri" w:hAnsi="Arial" w:cs="Arial"/>
          <w:color w:val="000000"/>
        </w:rPr>
      </w:pPr>
      <w:r>
        <w:rPr>
          <w:rFonts w:ascii="Arial" w:eastAsia="Calibri" w:hAnsi="Arial" w:cs="Arial"/>
          <w:noProof/>
          <w:color w:val="000000"/>
        </w:rPr>
        <w:object w:dxaOrig="1440" w:dyaOrig="1440" w14:anchorId="7EAAA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87.5pt;margin-top:0;width:83.35pt;height:53.95pt;z-index:251659264;mso-position-horizontal:absolute;mso-position-horizontal-relative:text;mso-position-vertical-relative:text">
            <v:imagedata r:id="rId26" o:title=""/>
            <w10:wrap type="square" side="right"/>
          </v:shape>
          <o:OLEObject Type="Embed" ProgID="Word.Document.12" ShapeID="_x0000_s1028" DrawAspect="Icon" ObjectID="_1818923075" r:id="rId27">
            <o:FieldCodes>\s</o:FieldCodes>
          </o:OLEObject>
        </w:object>
      </w:r>
      <w:r w:rsidR="0085431E">
        <w:rPr>
          <w:rFonts w:ascii="Arial" w:eastAsia="Calibri" w:hAnsi="Arial" w:cs="Arial"/>
          <w:color w:val="0000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00422B52">
        <w:tc>
          <w:tcPr>
            <w:tcW w:w="2972" w:type="dxa"/>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tcPr>
          <w:p w14:paraId="6B706035" w14:textId="4E9E8BB8" w:rsidR="00F32CAF" w:rsidRPr="00F32CAF" w:rsidRDefault="00C70959"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Stuart Pugh (DSL)</w:t>
            </w:r>
          </w:p>
        </w:tc>
      </w:tr>
      <w:tr w:rsidR="00F32CAF" w:rsidRPr="00F32CAF" w14:paraId="49282988" w14:textId="77777777" w:rsidTr="00422B52">
        <w:tc>
          <w:tcPr>
            <w:tcW w:w="2972" w:type="dxa"/>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tcPr>
          <w:p w14:paraId="2B431FD0" w14:textId="0ABFD063" w:rsidR="00F32CAF" w:rsidRPr="00F32CAF" w:rsidRDefault="00C70959"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Mary Jackson</w:t>
            </w:r>
          </w:p>
        </w:tc>
      </w:tr>
      <w:tr w:rsidR="00F32CAF" w:rsidRPr="00F32CAF" w14:paraId="6E9B0A12" w14:textId="77777777" w:rsidTr="00422B52">
        <w:tc>
          <w:tcPr>
            <w:tcW w:w="2972" w:type="dxa"/>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Curriculum Lead</w:t>
            </w:r>
          </w:p>
        </w:tc>
        <w:tc>
          <w:tcPr>
            <w:tcW w:w="6044" w:type="dxa"/>
          </w:tcPr>
          <w:p w14:paraId="127005CB" w14:textId="5D272F83" w:rsidR="00F32CAF" w:rsidRPr="00F32CAF" w:rsidRDefault="00C70959"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Barry McGurk (Deputy DSL)</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1D15D759"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F32CAF" w:rsidRDefault="00460C87" w:rsidP="004A4F5C">
      <w:pPr>
        <w:autoSpaceDE w:val="0"/>
        <w:autoSpaceDN w:val="0"/>
        <w:adjustRightInd w:val="0"/>
        <w:spacing w:after="120" w:line="240" w:lineRule="auto"/>
        <w:jc w:val="both"/>
        <w:rPr>
          <w:rFonts w:ascii="Arial" w:eastAsia="Calibri" w:hAnsi="Arial" w:cs="Arial"/>
          <w:color w:val="000000"/>
        </w:rPr>
      </w:pPr>
      <w:hyperlink r:id="rId28" w:history="1">
        <w:r w:rsidR="004A4F5C" w:rsidRPr="004A4F5C">
          <w:rPr>
            <w:rStyle w:val="Hyperlink"/>
            <w:rFonts w:ascii="Arial" w:eastAsia="Calibri" w:hAnsi="Arial"/>
          </w:rPr>
          <w:t>https://lancashiresafeguardingpartnership.org.uk/p/toolkits/private-fostering</w:t>
        </w:r>
      </w:hyperlink>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Pupils_with_family_1"/>
      <w:bookmarkEnd w:id="33"/>
      <w:r w:rsidRPr="00F32CAF">
        <w:rPr>
          <w:rFonts w:ascii="Arial" w:eastAsia="Times New Roman" w:hAnsi="Arial" w:cs="Arial"/>
          <w:b/>
          <w:bCs/>
          <w:lang w:eastAsia="en-GB"/>
        </w:rPr>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29"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from Action for Prisoners’ Families where appropriate and allowed the opportunity to discuss questions and concerns.</w:t>
      </w:r>
      <w:bookmarkStart w:id="34" w:name="_Hlk208235804"/>
    </w:p>
    <w:p w14:paraId="6ACDC67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5" w:name="_Pupils_required_to"/>
      <w:bookmarkStart w:id="36" w:name="_[Updated]_Peer-on-peer_abuse"/>
      <w:bookmarkStart w:id="37" w:name="_Hlk208235444"/>
      <w:bookmarkEnd w:id="35"/>
      <w:bookmarkEnd w:id="36"/>
      <w:r w:rsidRPr="00F32CAF">
        <w:rPr>
          <w:rFonts w:ascii="Arial" w:eastAsia="Times New Roman" w:hAnsi="Arial" w:cs="Arial"/>
          <w:b/>
          <w:bCs/>
          <w:lang w:eastAsia="en-GB"/>
        </w:rPr>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38" w:name="_Hlk208310252"/>
      <w:r w:rsidRPr="00F32CAF">
        <w:rPr>
          <w:rFonts w:ascii="Arial" w:eastAsia="Calibri" w:hAnsi="Arial" w:cs="Arial"/>
          <w:b/>
          <w:bCs/>
          <w:color w:val="000000"/>
        </w:rPr>
        <w:t>Child-on-Child abuse</w:t>
      </w:r>
      <w:r w:rsidRPr="00F32CAF">
        <w:rPr>
          <w:rFonts w:ascii="Arial" w:eastAsia="Calibri" w:hAnsi="Arial" w:cs="Arial"/>
          <w:color w:val="000000"/>
        </w:rPr>
        <w:t xml:space="preserve"> is defined as abuse between children under 18 years of age.  </w:t>
      </w:r>
    </w:p>
    <w:p w14:paraId="7AE67543" w14:textId="5ACED8B8" w:rsidR="00F32CAF" w:rsidRPr="00F32CAF" w:rsidRDefault="00C70959" w:rsidP="00F32CAF">
      <w:pPr>
        <w:autoSpaceDE w:val="0"/>
        <w:autoSpaceDN w:val="0"/>
        <w:adjustRightInd w:val="0"/>
        <w:spacing w:after="120" w:line="240" w:lineRule="auto"/>
        <w:jc w:val="both"/>
        <w:rPr>
          <w:rFonts w:ascii="Arial" w:eastAsia="Calibri" w:hAnsi="Arial" w:cs="Arial"/>
          <w:color w:val="000000"/>
        </w:rPr>
      </w:pPr>
      <w:r w:rsidRPr="00C70959">
        <w:rPr>
          <w:rFonts w:ascii="Arial" w:eastAsia="Calibri" w:hAnsi="Arial" w:cs="Arial"/>
          <w:b/>
          <w:bCs/>
        </w:rPr>
        <w:t xml:space="preserve">Archbishop Hutton’s Primary </w:t>
      </w:r>
      <w:r w:rsidR="00F32CAF" w:rsidRPr="00F32CAF">
        <w:rPr>
          <w:rFonts w:ascii="Arial" w:eastAsia="Calibri" w:hAnsi="Arial" w:cs="Arial"/>
          <w:color w:val="000000"/>
        </w:rPr>
        <w:t xml:space="preserve">has a </w:t>
      </w:r>
      <w:r w:rsidR="00F32CAF" w:rsidRPr="00F32CAF">
        <w:rPr>
          <w:rFonts w:ascii="Arial" w:eastAsia="Calibri" w:hAnsi="Arial" w:cs="Arial"/>
          <w:b/>
          <w:bCs/>
          <w:color w:val="000000"/>
        </w:rPr>
        <w:t>zero-tolerance approach to abuse</w:t>
      </w:r>
      <w:r w:rsidR="00F32CAF" w:rsidRPr="00F32CAF">
        <w:rPr>
          <w:rFonts w:ascii="Arial" w:eastAsia="Calibri" w:hAnsi="Arial" w:cs="Arial"/>
          <w:color w:val="000000"/>
        </w:rPr>
        <w:t xml:space="preserve">, including child-on-child abuse. </w:t>
      </w:r>
    </w:p>
    <w:p w14:paraId="762D79DB" w14:textId="797E5FC5" w:rsidR="00F32CAF" w:rsidRPr="00F32CAF" w:rsidRDefault="00C70959" w:rsidP="00F32CAF">
      <w:pPr>
        <w:autoSpaceDE w:val="0"/>
        <w:autoSpaceDN w:val="0"/>
        <w:adjustRightInd w:val="0"/>
        <w:spacing w:after="120" w:line="240" w:lineRule="auto"/>
        <w:jc w:val="both"/>
        <w:rPr>
          <w:rFonts w:ascii="Arial" w:eastAsia="Calibri" w:hAnsi="Arial" w:cs="Arial"/>
          <w:color w:val="000000"/>
        </w:rPr>
      </w:pPr>
      <w:r w:rsidRPr="00C70959">
        <w:rPr>
          <w:rFonts w:ascii="Arial" w:eastAsia="Calibri" w:hAnsi="Arial" w:cs="Arial"/>
          <w:b/>
          <w:bCs/>
        </w:rPr>
        <w:t xml:space="preserve">Archbishop Hutton’s Primary </w:t>
      </w:r>
      <w:r w:rsidR="00F32CAF" w:rsidRPr="00F32CAF">
        <w:rPr>
          <w:rFonts w:ascii="Arial" w:eastAsia="Calibri" w:hAnsi="Arial" w:cs="Arial"/>
          <w:color w:val="000000"/>
        </w:rPr>
        <w:t>will refer to the specific guidance in Keeping Children Safe in Education</w:t>
      </w:r>
      <w:r w:rsidR="001E790B">
        <w:rPr>
          <w:rFonts w:ascii="Arial" w:eastAsia="Calibri" w:hAnsi="Arial" w:cs="Arial"/>
          <w:color w:val="000000"/>
        </w:rPr>
        <w:t xml:space="preserve"> 2024</w:t>
      </w:r>
      <w:r w:rsidR="00F32CAF" w:rsidRPr="00F32CAF">
        <w:rPr>
          <w:rFonts w:ascii="Arial" w:eastAsia="Calibri" w:hAnsi="Arial" w:cs="Arial"/>
          <w:color w:val="000000"/>
        </w:rPr>
        <w:t xml:space="preserve"> Part five: Child on Child Sexual Violence and Sexual Harassment and Lancashire Procedures. </w:t>
      </w:r>
      <w:hyperlink r:id="rId30" w:history="1">
        <w:r w:rsidR="00F32CAF" w:rsidRPr="00F32CAF">
          <w:rPr>
            <w:rFonts w:ascii="Arial" w:eastAsia="Calibri" w:hAnsi="Arial" w:cs="Arial"/>
            <w:color w:val="0000FF"/>
            <w:u w:val="single"/>
          </w:rPr>
          <w:t>5.31 Peer Abuse (proceduresonline.com)</w:t>
        </w:r>
      </w:hyperlink>
      <w:r w:rsidR="00F32CAF" w:rsidRPr="00F32CAF">
        <w:rPr>
          <w:rFonts w:ascii="Arial" w:eastAsia="Calibri" w:hAnsi="Arial" w:cs="Arial"/>
          <w:color w:val="000000"/>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t xml:space="preserve"> </w:t>
      </w:r>
      <w:r w:rsidRPr="00F32CAF">
        <w:rPr>
          <w:rFonts w:ascii="Arial" w:eastAsia="Calibri" w:hAnsi="Arial" w:cs="Arial"/>
          <w:color w:val="000000"/>
        </w:rPr>
        <w:t>Child-on-child abuse can be manifested in many different ways, including:</w:t>
      </w:r>
    </w:p>
    <w:p w14:paraId="02D45731" w14:textId="483C831B"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547E736E"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121F2DE3"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abuse – this may include an online element which facilitates, threatens and/or encourages physical abuse</w:t>
      </w:r>
    </w:p>
    <w:p w14:paraId="33443505" w14:textId="513018A8"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3D2ED1E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harassment, including online sexual harassment, which may be standalone or part of a broader pattern of abuse</w:t>
      </w:r>
    </w:p>
    <w:p w14:paraId="1AAC0E82" w14:textId="483761D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0FB11D32"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27081455" w14:textId="18B9C17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7C00B720" w14:textId="1ED04E3A" w:rsid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503EDEE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t>
      </w:r>
      <w:r w:rsidR="00B20266">
        <w:rPr>
          <w:rFonts w:ascii="Arial" w:eastAsia="Calibri" w:hAnsi="Arial" w:cs="Arial"/>
          <w:color w:val="000000"/>
        </w:rPr>
        <w:t>are</w:t>
      </w:r>
      <w:r w:rsidRPr="00F32CAF">
        <w:rPr>
          <w:rFonts w:ascii="Arial" w:eastAsia="Calibri" w:hAnsi="Arial" w:cs="Arial"/>
          <w:color w:val="000000"/>
        </w:rPr>
        <w:t xml:space="preserve"> made aware of the heightened vulnerability of pupils with SEND, who evidence suggests</w:t>
      </w:r>
      <w:r w:rsidR="0085431E">
        <w:rPr>
          <w:rFonts w:ascii="Arial" w:eastAsia="Calibri" w:hAnsi="Arial" w:cs="Arial"/>
          <w:color w:val="000000"/>
        </w:rPr>
        <w:t>,</w:t>
      </w:r>
      <w:r w:rsidRPr="00F32CAF">
        <w:rPr>
          <w:rFonts w:ascii="Arial" w:eastAsia="Calibri" w:hAnsi="Arial"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w:t>
      </w:r>
      <w:r w:rsidR="0085431E">
        <w:rPr>
          <w:rFonts w:ascii="Arial" w:eastAsia="Calibri" w:hAnsi="Arial" w:cs="Arial"/>
          <w:color w:val="000000"/>
        </w:rPr>
        <w:t>,</w:t>
      </w:r>
      <w:r w:rsidRPr="00F32CAF">
        <w:rPr>
          <w:rFonts w:ascii="Arial" w:eastAsia="Calibri" w:hAnsi="Arial"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69E5098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Pupils </w:t>
      </w:r>
      <w:r w:rsidR="00B20266">
        <w:rPr>
          <w:rFonts w:ascii="Arial" w:eastAsia="Calibri" w:hAnsi="Arial" w:cs="Arial"/>
          <w:color w:val="000000"/>
        </w:rPr>
        <w:t>are</w:t>
      </w:r>
      <w:r w:rsidRPr="00F32CAF">
        <w:rPr>
          <w:rFonts w:ascii="Arial" w:eastAsia="Calibri" w:hAnsi="Arial" w:cs="Arial"/>
          <w:color w:val="000000"/>
        </w:rPr>
        <w:t xml:space="preserve"> made aware of how to raise concerns or make a report and how any reports will be handled. This includes the process for reporting concerns about friends or peers. Pupils will also be reassured that they will be taken seriously, be supported, and kept safe. </w:t>
      </w:r>
      <w:r w:rsidR="0072373A" w:rsidRPr="00F32CAF">
        <w:rPr>
          <w:rFonts w:ascii="Arial" w:eastAsia="Calibri" w:hAnsi="Arial" w:cs="Arial"/>
          <w:color w:val="000000"/>
        </w:rPr>
        <w:t>Th</w:t>
      </w:r>
      <w:r w:rsidR="0072373A">
        <w:rPr>
          <w:rFonts w:ascii="Arial" w:eastAsia="Calibri" w:hAnsi="Arial" w:cs="Arial"/>
          <w:color w:val="000000"/>
        </w:rPr>
        <w:t>e effectiveness of such</w:t>
      </w:r>
      <w:r w:rsidR="0072373A" w:rsidRPr="00F32CAF">
        <w:rPr>
          <w:rFonts w:ascii="Arial" w:eastAsia="Calibri" w:hAnsi="Arial" w:cs="Arial"/>
          <w:color w:val="000000"/>
        </w:rPr>
        <w:t xml:space="preserve"> process</w:t>
      </w:r>
      <w:r w:rsidR="0072373A">
        <w:rPr>
          <w:rFonts w:ascii="Arial" w:eastAsia="Calibri" w:hAnsi="Arial" w:cs="Arial"/>
          <w:color w:val="000000"/>
        </w:rPr>
        <w:t>es</w:t>
      </w:r>
      <w:r w:rsidR="0072373A" w:rsidRPr="00F32CAF">
        <w:rPr>
          <w:rFonts w:ascii="Arial" w:eastAsia="Calibri" w:hAnsi="Arial" w:cs="Arial"/>
          <w:color w:val="000000"/>
        </w:rPr>
        <w:t xml:space="preserve"> will be continually reviewed </w:t>
      </w:r>
      <w:r w:rsidR="0072373A" w:rsidRPr="00C70959">
        <w:rPr>
          <w:rFonts w:ascii="Arial" w:eastAsia="Calibri" w:hAnsi="Arial" w:cs="Arial"/>
        </w:rPr>
        <w:t>by the DSL / SLT.</w:t>
      </w:r>
    </w:p>
    <w:p w14:paraId="59697CBB" w14:textId="73654170"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school’s procedures for managing allegations of child-on-child abuse are outlined in the </w:t>
      </w:r>
      <w:r w:rsidRPr="00C70959">
        <w:rPr>
          <w:rFonts w:ascii="Arial" w:eastAsia="Calibri" w:hAnsi="Arial" w:cs="Arial"/>
          <w:b/>
          <w:bCs/>
        </w:rPr>
        <w:t xml:space="preserve">School Behaviour </w:t>
      </w:r>
      <w:r w:rsidR="00C70959" w:rsidRPr="00C70959">
        <w:rPr>
          <w:rFonts w:ascii="Arial" w:eastAsia="Calibri" w:hAnsi="Arial" w:cs="Arial"/>
          <w:b/>
          <w:bCs/>
        </w:rPr>
        <w:t xml:space="preserve">and </w:t>
      </w:r>
      <w:r w:rsidRPr="00C70959">
        <w:rPr>
          <w:rFonts w:ascii="Arial" w:eastAsia="Calibri" w:hAnsi="Arial" w:cs="Arial"/>
          <w:b/>
          <w:bCs/>
        </w:rPr>
        <w:t>Anti – Bullying Policy</w:t>
      </w:r>
      <w:r w:rsidRPr="00C70959">
        <w:rPr>
          <w:rFonts w:ascii="Arial" w:eastAsia="Calibri" w:hAnsi="Arial" w:cs="Arial"/>
        </w:rPr>
        <w:t xml:space="preserve">  </w:t>
      </w:r>
    </w:p>
    <w:p w14:paraId="3EE305FF" w14:textId="288C7414" w:rsidR="00F32CAF" w:rsidRPr="00F32CAF" w:rsidRDefault="00C70959" w:rsidP="00F32CAF">
      <w:pPr>
        <w:autoSpaceDE w:val="0"/>
        <w:autoSpaceDN w:val="0"/>
        <w:adjustRightInd w:val="0"/>
        <w:spacing w:after="120" w:line="240" w:lineRule="auto"/>
        <w:jc w:val="both"/>
        <w:rPr>
          <w:rFonts w:ascii="Arial" w:eastAsia="Calibri" w:hAnsi="Arial" w:cs="Arial"/>
          <w:color w:val="000000"/>
        </w:rPr>
      </w:pPr>
      <w:r w:rsidRPr="00C70959">
        <w:rPr>
          <w:rFonts w:ascii="Arial" w:eastAsia="Calibri" w:hAnsi="Arial" w:cs="Arial"/>
          <w:b/>
          <w:bCs/>
        </w:rPr>
        <w:t>Archbishop Hutton’s Primary and the DSLs</w:t>
      </w:r>
      <w:r w:rsidRPr="00C70959">
        <w:rPr>
          <w:rFonts w:ascii="Arial" w:eastAsia="Calibri" w:hAnsi="Arial" w:cs="Arial"/>
        </w:rPr>
        <w:t xml:space="preserve"> </w:t>
      </w:r>
      <w:r w:rsidR="00F32CAF" w:rsidRPr="00F32CAF">
        <w:rPr>
          <w:rFonts w:ascii="Arial" w:eastAsia="Calibri" w:hAnsi="Arial" w:cs="Arial"/>
          <w:color w:val="000000"/>
        </w:rPr>
        <w:t>will consider:</w:t>
      </w:r>
    </w:p>
    <w:p w14:paraId="2669EF57"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lastRenderedPageBreak/>
        <w:t xml:space="preserve">the development stages of the children involved </w:t>
      </w:r>
    </w:p>
    <w:p w14:paraId="3CF91CA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abuse </w:t>
      </w:r>
    </w:p>
    <w:p w14:paraId="300473A0"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staff </w:t>
      </w:r>
    </w:p>
    <w:p w14:paraId="35D4996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all other children (and if appropriate adult students and staff) </w:t>
      </w:r>
    </w:p>
    <w:p w14:paraId="5764810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Risk assessments (if required) will be recorded and kept under review as a minimum termly</w:t>
      </w:r>
    </w:p>
    <w:p w14:paraId="45B63D8F" w14:textId="3FF04D03" w:rsid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w:t>
      </w:r>
      <w:r w:rsidR="0072373A">
        <w:rPr>
          <w:rFonts w:ascii="Arial" w:eastAsia="Times New Roman" w:hAnsi="Arial" w:cs="Arial"/>
          <w:color w:val="000000"/>
          <w:lang w:eastAsia="en-GB"/>
        </w:rPr>
        <w:t>5</w:t>
      </w:r>
      <w:r w:rsidRPr="00F32CAF">
        <w:rPr>
          <w:rFonts w:ascii="Arial" w:eastAsia="Times New Roman" w:hAnsi="Arial" w:cs="Arial"/>
          <w:color w:val="000000"/>
          <w:lang w:eastAsia="en-GB"/>
        </w:rPr>
        <w:t>, Part 5.</w:t>
      </w:r>
    </w:p>
    <w:p w14:paraId="4069D186" w14:textId="77777777" w:rsidR="00DE66B7" w:rsidRDefault="00DE66B7" w:rsidP="00DE66B7">
      <w:pPr>
        <w:autoSpaceDE w:val="0"/>
        <w:autoSpaceDN w:val="0"/>
        <w:adjustRightInd w:val="0"/>
        <w:spacing w:after="0" w:line="276" w:lineRule="auto"/>
        <w:jc w:val="both"/>
        <w:rPr>
          <w:rFonts w:ascii="Arial" w:eastAsia="Times New Roman" w:hAnsi="Arial" w:cs="Arial"/>
          <w:color w:val="000000"/>
          <w:lang w:eastAsia="en-GB"/>
        </w:rPr>
      </w:pPr>
    </w:p>
    <w:p w14:paraId="77EA9039" w14:textId="055C1EE1" w:rsidR="00DE66B7" w:rsidRPr="00F32CAF" w:rsidRDefault="00DE66B7" w:rsidP="00DE66B7">
      <w:pPr>
        <w:autoSpaceDE w:val="0"/>
        <w:autoSpaceDN w:val="0"/>
        <w:adjustRightInd w:val="0"/>
        <w:spacing w:after="0" w:line="276" w:lineRule="auto"/>
        <w:jc w:val="both"/>
        <w:rPr>
          <w:rFonts w:ascii="Arial" w:eastAsia="Times New Roman" w:hAnsi="Arial" w:cs="Arial"/>
          <w:color w:val="000000"/>
          <w:lang w:eastAsia="en-GB"/>
        </w:rPr>
      </w:pPr>
      <w:r w:rsidRPr="00DE66B7">
        <w:rPr>
          <w:rFonts w:ascii="Arial" w:eastAsia="Times New Roman" w:hAnsi="Arial" w:cs="Arial"/>
          <w:color w:val="000000"/>
          <w:lang w:eastAsia="en-GB"/>
        </w:rPr>
        <w:t xml:space="preserve">Where relevant, risk assessments will be written, informed by the voice of the children involved, consulted on with parents and shared on a </w:t>
      </w:r>
      <w:proofErr w:type="gramStart"/>
      <w:r w:rsidRPr="00DE66B7">
        <w:rPr>
          <w:rFonts w:ascii="Arial" w:eastAsia="Times New Roman" w:hAnsi="Arial" w:cs="Arial"/>
          <w:color w:val="000000"/>
          <w:lang w:eastAsia="en-GB"/>
        </w:rPr>
        <w:t>need to know</w:t>
      </w:r>
      <w:proofErr w:type="gramEnd"/>
      <w:r w:rsidRPr="00DE66B7">
        <w:rPr>
          <w:rFonts w:ascii="Arial" w:eastAsia="Times New Roman" w:hAnsi="Arial" w:cs="Arial"/>
          <w:color w:val="000000"/>
          <w:lang w:eastAsia="en-GB"/>
        </w:rPr>
        <w:t xml:space="preserve"> basis with relevant staff. and kept under review as a minimum, termly.</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9" w:name="_[Updated]_Serious_violence"/>
      <w:bookmarkEnd w:id="39"/>
      <w:r w:rsidRPr="00F32CAF">
        <w:rPr>
          <w:rFonts w:ascii="Arial" w:eastAsia="Times New Roman" w:hAnsi="Arial" w:cs="Arial"/>
          <w:b/>
          <w:bCs/>
          <w:lang w:eastAsia="en-GB"/>
        </w:rPr>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Through training, all staff will be made aware of the indicators which may signal a pupil is at risk from, or is involved with, serious violent crime. These indicators include, but are not limited to:</w:t>
      </w:r>
    </w:p>
    <w:p w14:paraId="224A968D" w14:textId="77E98C18"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Increased absence from school</w:t>
      </w:r>
    </w:p>
    <w:p w14:paraId="227E71B9" w14:textId="6E40167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change in friendships</w:t>
      </w:r>
    </w:p>
    <w:p w14:paraId="67DD7928" w14:textId="6ACAAEC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Relationships with older individuals or groups</w:t>
      </w:r>
    </w:p>
    <w:p w14:paraId="367DE127" w14:textId="3649FD71"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decline in academic performance</w:t>
      </w:r>
    </w:p>
    <w:p w14:paraId="1633650B" w14:textId="60EAE805"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self-harm</w:t>
      </w:r>
    </w:p>
    <w:p w14:paraId="4CB82299" w14:textId="1378E534"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change in wellbeing</w:t>
      </w:r>
    </w:p>
    <w:p w14:paraId="4F142BFC" w14:textId="63F26729"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assault</w:t>
      </w:r>
    </w:p>
    <w:p w14:paraId="53E84BAC" w14:textId="0EECB743"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injuries</w:t>
      </w:r>
    </w:p>
    <w:p w14:paraId="11ABD942"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gifts or new possessions.</w:t>
      </w: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male</w:t>
      </w:r>
    </w:p>
    <w:p w14:paraId="5F450FCC" w14:textId="549C10CE"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frequently absent from school</w:t>
      </w:r>
    </w:p>
    <w:p w14:paraId="777BE1A5" w14:textId="023D9FE8"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112C3E6F"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0" w:name="_Online_safety_and"/>
      <w:bookmarkEnd w:id="40"/>
      <w:bookmarkEnd w:id="38"/>
      <w:r w:rsidRPr="00F32CAF">
        <w:rPr>
          <w:rFonts w:ascii="Arial" w:eastAsia="Times New Roman" w:hAnsi="Arial" w:cs="Arial"/>
          <w:b/>
          <w:bCs/>
          <w:lang w:eastAsia="en-GB"/>
        </w:rPr>
        <w:t xml:space="preserve">Online Safety </w:t>
      </w:r>
    </w:p>
    <w:p w14:paraId="63E7D901" w14:textId="60532B59" w:rsidR="00F32CAF" w:rsidRPr="00F32CAF" w:rsidRDefault="00852FE2" w:rsidP="00F32CAF">
      <w:pPr>
        <w:autoSpaceDE w:val="0"/>
        <w:autoSpaceDN w:val="0"/>
        <w:adjustRightInd w:val="0"/>
        <w:spacing w:after="120" w:line="240" w:lineRule="auto"/>
        <w:jc w:val="both"/>
        <w:rPr>
          <w:rFonts w:ascii="Arial" w:eastAsia="Calibri" w:hAnsi="Arial" w:cs="Arial"/>
          <w:color w:val="000000"/>
        </w:rPr>
      </w:pPr>
      <w:r w:rsidRPr="00D6441D">
        <w:rPr>
          <w:rFonts w:ascii="Arial" w:eastAsia="Calibri" w:hAnsi="Arial" w:cs="Arial"/>
          <w:b/>
          <w:bCs/>
        </w:rPr>
        <w:lastRenderedPageBreak/>
        <w:t>Archbishop Hutton’s Primary</w:t>
      </w:r>
      <w:r>
        <w:rPr>
          <w:rFonts w:ascii="Arial" w:eastAsia="Calibri" w:hAnsi="Arial" w:cs="Arial"/>
          <w:color w:val="FF0000"/>
        </w:rPr>
        <w:t xml:space="preserve"> </w:t>
      </w:r>
      <w:r w:rsidR="00F32CAF" w:rsidRPr="00F32CAF">
        <w:rPr>
          <w:rFonts w:ascii="Arial" w:eastAsia="Calibri" w:hAnsi="Arial" w:cs="Arial"/>
          <w:color w:val="000000"/>
        </w:rPr>
        <w:t xml:space="preserve">will adhere to the </w:t>
      </w:r>
      <w:r w:rsidR="00F32CAF" w:rsidRPr="00D6441D">
        <w:rPr>
          <w:rFonts w:ascii="Arial" w:eastAsia="Calibri" w:hAnsi="Arial" w:cs="Arial"/>
          <w:b/>
          <w:bCs/>
        </w:rPr>
        <w:t>Online Safety Policy</w:t>
      </w:r>
      <w:r w:rsidR="00D6441D">
        <w:rPr>
          <w:rFonts w:ascii="Arial" w:eastAsia="Calibri" w:hAnsi="Arial" w:cs="Arial"/>
          <w:b/>
          <w:bCs/>
        </w:rPr>
        <w:t>,</w:t>
      </w:r>
      <w:r w:rsidR="00F32CAF" w:rsidRPr="00D6441D">
        <w:rPr>
          <w:rFonts w:ascii="Arial" w:eastAsia="Calibri" w:hAnsi="Arial" w:cs="Arial"/>
        </w:rPr>
        <w:t xml:space="preserve"> </w:t>
      </w:r>
      <w:r w:rsidR="00F32CAF" w:rsidRPr="00F32CAF">
        <w:rPr>
          <w:rFonts w:ascii="Arial" w:eastAsia="Calibri" w:hAnsi="Arial" w:cs="Arial"/>
          <w:color w:val="000000"/>
        </w:rPr>
        <w:t>at all times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684AF33A" w:rsidR="00F32CAF" w:rsidRPr="00E83FEF"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83FEF">
        <w:rPr>
          <w:rFonts w:ascii="Arial" w:eastAsia="Calibri" w:hAnsi="Arial" w:cs="Arial"/>
          <w:color w:val="000000" w:themeColor="text1"/>
        </w:rPr>
        <w:t>The school will ensure that suitable filtering</w:t>
      </w:r>
      <w:r w:rsidR="00A759C1">
        <w:rPr>
          <w:rFonts w:ascii="Arial" w:eastAsia="Calibri" w:hAnsi="Arial" w:cs="Arial"/>
          <w:color w:val="000000" w:themeColor="text1"/>
        </w:rPr>
        <w:t xml:space="preserve"> and monitoring</w:t>
      </w:r>
      <w:r w:rsidRPr="00E83FEF">
        <w:rPr>
          <w:rFonts w:ascii="Arial" w:eastAsia="Calibri" w:hAnsi="Arial" w:cs="Arial"/>
          <w:color w:val="000000" w:themeColor="text1"/>
        </w:rPr>
        <w:t xml:space="preserve"> systems are in place on </w:t>
      </w:r>
      <w:r w:rsidR="0035398D" w:rsidRPr="00E83FEF">
        <w:rPr>
          <w:rFonts w:ascii="Arial" w:eastAsia="Calibri" w:hAnsi="Arial" w:cs="Arial"/>
          <w:b/>
          <w:bCs/>
          <w:color w:val="000000" w:themeColor="text1"/>
        </w:rPr>
        <w:t>ALL</w:t>
      </w:r>
      <w:r w:rsidR="0035398D" w:rsidRPr="00E83FEF">
        <w:rPr>
          <w:rFonts w:ascii="Arial" w:eastAsia="Calibri" w:hAnsi="Arial" w:cs="Arial"/>
          <w:color w:val="000000" w:themeColor="text1"/>
        </w:rPr>
        <w:t xml:space="preserve"> </w:t>
      </w:r>
      <w:r w:rsidR="00A759C1">
        <w:rPr>
          <w:rFonts w:ascii="Arial" w:eastAsia="Calibri" w:hAnsi="Arial" w:cs="Arial"/>
          <w:color w:val="000000" w:themeColor="text1"/>
        </w:rPr>
        <w:t xml:space="preserve">school owned </w:t>
      </w:r>
      <w:r w:rsidRPr="00E83FEF">
        <w:rPr>
          <w:rFonts w:ascii="Arial" w:eastAsia="Calibri" w:hAnsi="Arial" w:cs="Arial"/>
          <w:color w:val="000000" w:themeColor="text1"/>
        </w:rPr>
        <w:t xml:space="preserve">ICT equipment </w:t>
      </w:r>
      <w:r w:rsidR="00A759C1">
        <w:rPr>
          <w:rFonts w:ascii="Arial" w:eastAsia="Calibri" w:hAnsi="Arial" w:cs="Arial"/>
          <w:color w:val="000000" w:themeColor="text1"/>
        </w:rPr>
        <w:t xml:space="preserve">(including school-owned mobile devices) </w:t>
      </w:r>
      <w:r w:rsidRPr="00E83FEF">
        <w:rPr>
          <w:rFonts w:ascii="Arial" w:eastAsia="Calibri" w:hAnsi="Arial" w:cs="Arial"/>
          <w:color w:val="000000" w:themeColor="text1"/>
        </w:rPr>
        <w:t xml:space="preserve">to </w:t>
      </w:r>
      <w:r w:rsidR="0035398D" w:rsidRPr="00E83FEF">
        <w:rPr>
          <w:rFonts w:ascii="Arial" w:eastAsia="Calibri" w:hAnsi="Arial" w:cs="Arial"/>
          <w:color w:val="000000" w:themeColor="text1"/>
        </w:rPr>
        <w:t xml:space="preserve">mitigate opportunities for children to access </w:t>
      </w:r>
      <w:r w:rsidRPr="00E83FEF">
        <w:rPr>
          <w:rFonts w:ascii="Arial" w:eastAsia="Calibri" w:hAnsi="Arial" w:cs="Arial"/>
          <w:color w:val="000000" w:themeColor="text1"/>
        </w:rPr>
        <w:t>inappropriate material. Th</w:t>
      </w:r>
      <w:r w:rsidR="00A759C1">
        <w:rPr>
          <w:rFonts w:ascii="Arial" w:eastAsia="Calibri" w:hAnsi="Arial" w:cs="Arial"/>
          <w:color w:val="000000" w:themeColor="text1"/>
        </w:rPr>
        <w:t>ese arrangements</w:t>
      </w:r>
      <w:r w:rsidRPr="00E83FEF">
        <w:rPr>
          <w:rFonts w:ascii="Arial" w:eastAsia="Calibri" w:hAnsi="Arial" w:cs="Arial"/>
          <w:color w:val="000000" w:themeColor="text1"/>
        </w:rPr>
        <w:t xml:space="preserve"> will be </w:t>
      </w:r>
      <w:r w:rsidR="0035398D" w:rsidRPr="00E83FEF">
        <w:rPr>
          <w:rFonts w:ascii="Arial" w:eastAsia="Calibri" w:hAnsi="Arial" w:cs="Arial"/>
          <w:color w:val="000000" w:themeColor="text1"/>
        </w:rPr>
        <w:t xml:space="preserve">regularly </w:t>
      </w:r>
      <w:r w:rsidRPr="00E83FEF">
        <w:rPr>
          <w:rFonts w:ascii="Arial" w:eastAsia="Calibri" w:hAnsi="Arial" w:cs="Arial"/>
          <w:color w:val="000000" w:themeColor="text1"/>
        </w:rPr>
        <w:t xml:space="preserve">monitored and reviewed </w:t>
      </w:r>
      <w:r w:rsidR="00A759C1">
        <w:rPr>
          <w:rFonts w:ascii="Arial" w:eastAsia="Calibri" w:hAnsi="Arial" w:cs="Arial"/>
          <w:color w:val="000000" w:themeColor="text1"/>
        </w:rPr>
        <w:t xml:space="preserve">for effectiveness </w:t>
      </w:r>
      <w:r w:rsidRPr="00E83FEF">
        <w:rPr>
          <w:rFonts w:ascii="Arial" w:eastAsia="Calibri" w:hAnsi="Arial" w:cs="Arial"/>
          <w:color w:val="000000" w:themeColor="text1"/>
        </w:rPr>
        <w:t xml:space="preserve">with any inappropriate behaviours or searches being followed up appropriately.  </w:t>
      </w:r>
    </w:p>
    <w:p w14:paraId="69C3D447" w14:textId="77777777" w:rsidR="00F32CAF" w:rsidRPr="00D6441D"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color w:val="000000"/>
        </w:rPr>
        <w:t>Further information regarding the school’s approach to online safety can be found in the Online Safety Policy</w:t>
      </w:r>
      <w:r w:rsidRPr="00D6441D">
        <w:rPr>
          <w:rFonts w:ascii="Arial" w:eastAsia="Calibri" w:hAnsi="Arial" w:cs="Arial"/>
        </w:rPr>
        <w:t xml:space="preserve">. </w:t>
      </w:r>
    </w:p>
    <w:p w14:paraId="18B3944B" w14:textId="71B2EA24" w:rsidR="00F32CAF" w:rsidRPr="00D6441D"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Cs/>
        </w:rPr>
      </w:pPr>
      <w:r w:rsidRPr="00D6441D">
        <w:rPr>
          <w:rFonts w:ascii="Arial" w:eastAsia="Calibri" w:hAnsi="Arial" w:cs="Arial"/>
        </w:rPr>
        <w:t xml:space="preserve">When school become aware of an online safety issue that has occurred outside of school, it is managed in accordance with the Online Safety Policy and School Behaviour Policy </w:t>
      </w:r>
    </w:p>
    <w:p w14:paraId="3C4CB552" w14:textId="5B145A26"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D6441D">
        <w:rPr>
          <w:rFonts w:ascii="Arial" w:eastAsia="Calibri" w:hAnsi="Arial" w:cs="Arial"/>
          <w:bCs/>
        </w:rPr>
        <w:t xml:space="preserve">Staff will be aware that ongoing in-person </w:t>
      </w:r>
      <w:r w:rsidRPr="00F32CAF">
        <w:rPr>
          <w:rFonts w:ascii="Arial" w:eastAsia="Calibri" w:hAnsi="Arial" w:cs="Arial"/>
          <w:bCs/>
          <w:color w:val="000000"/>
        </w:rPr>
        <w:t>monitoring is required in addition to the software in place as it is vital staff don’t rely solely on IT systems as this may leave some children vulnerable.</w:t>
      </w:r>
      <w:r w:rsidR="00E83FEF">
        <w:rPr>
          <w:rFonts w:ascii="Arial" w:eastAsia="Calibri" w:hAnsi="Arial" w:cs="Arial"/>
          <w:bCs/>
          <w:color w:val="000000"/>
        </w:rPr>
        <w:t xml:space="preserve"> </w:t>
      </w:r>
    </w:p>
    <w:p w14:paraId="65D4EDD8" w14:textId="5B60C6D0"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 xml:space="preserve">Staff will be aware of the filtering and monitoring </w:t>
      </w:r>
      <w:r w:rsidR="00A759C1">
        <w:rPr>
          <w:rFonts w:ascii="Arial" w:eastAsia="Calibri" w:hAnsi="Arial" w:cs="Arial"/>
          <w:bCs/>
          <w:color w:val="000000"/>
        </w:rPr>
        <w:t>arrangements</w:t>
      </w:r>
      <w:r w:rsidRPr="00F32CAF">
        <w:rPr>
          <w:rFonts w:ascii="Arial" w:eastAsia="Calibri" w:hAnsi="Arial" w:cs="Arial"/>
          <w:bCs/>
          <w:color w:val="000000"/>
        </w:rPr>
        <w:t xml:space="preserve"> in place and will know how to escalate concerns where they are identified. Staff will be made aware of their expectations and responsibilities relating to filtering and monitoring systems during their induction</w:t>
      </w:r>
      <w:r w:rsidR="00A759C1">
        <w:rPr>
          <w:rFonts w:ascii="Arial" w:eastAsia="Calibri" w:hAnsi="Arial" w:cs="Arial"/>
          <w:bCs/>
          <w:color w:val="000000"/>
        </w:rPr>
        <w:t xml:space="preserve"> and at regular intervals. </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Pr="00287995"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color w:val="000000"/>
        </w:rPr>
      </w:pPr>
      <w:r w:rsidRPr="00287995">
        <w:rPr>
          <w:rFonts w:ascii="Arial" w:eastAsia="Calibri" w:hAnsi="Arial" w:cs="Arial"/>
          <w:b/>
          <w:bCs/>
          <w:color w:val="000000"/>
        </w:rPr>
        <w:t>Personal electronic devices</w:t>
      </w:r>
    </w:p>
    <w:p w14:paraId="723C8F2E"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85103B0" w14:textId="4BBFAA9D" w:rsidR="00F32CAF" w:rsidRPr="00D6441D" w:rsidRDefault="00F32CAF" w:rsidP="00F32CAF">
      <w:pPr>
        <w:autoSpaceDE w:val="0"/>
        <w:autoSpaceDN w:val="0"/>
        <w:adjustRightInd w:val="0"/>
        <w:spacing w:after="120" w:line="240" w:lineRule="auto"/>
        <w:jc w:val="both"/>
        <w:rPr>
          <w:rFonts w:ascii="Arial" w:eastAsia="Calibri" w:hAnsi="Arial" w:cs="Arial"/>
          <w:b/>
          <w:bCs/>
        </w:rPr>
      </w:pPr>
      <w:r w:rsidRPr="00F32CAF">
        <w:rPr>
          <w:rFonts w:ascii="Arial" w:eastAsia="Calibri" w:hAnsi="Arial" w:cs="Arial"/>
          <w:color w:val="000000"/>
        </w:rPr>
        <w:t xml:space="preserve">The use of personal electronic devices, including mobile </w:t>
      </w:r>
      <w:r w:rsidRPr="00E83FEF">
        <w:rPr>
          <w:rFonts w:ascii="Arial" w:eastAsia="Calibri" w:hAnsi="Arial" w:cs="Arial"/>
          <w:color w:val="000000" w:themeColor="text1"/>
        </w:rPr>
        <w:t>phones</w:t>
      </w:r>
      <w:r w:rsidR="0035398D" w:rsidRPr="00E83FEF">
        <w:rPr>
          <w:rFonts w:ascii="Arial" w:eastAsia="Calibri" w:hAnsi="Arial" w:cs="Arial"/>
          <w:color w:val="000000" w:themeColor="text1"/>
        </w:rPr>
        <w:t>, smartwatches</w:t>
      </w:r>
      <w:r w:rsidRPr="00E83FEF">
        <w:rPr>
          <w:rFonts w:ascii="Arial" w:eastAsia="Calibri" w:hAnsi="Arial" w:cs="Arial"/>
          <w:color w:val="000000" w:themeColor="text1"/>
        </w:rPr>
        <w:t xml:space="preserve"> and </w:t>
      </w:r>
      <w:r w:rsidRPr="00F32CAF">
        <w:rPr>
          <w:rFonts w:ascii="Arial" w:eastAsia="Calibri" w:hAnsi="Arial" w:cs="Arial"/>
          <w:color w:val="000000"/>
        </w:rPr>
        <w:t xml:space="preserve">cameras, by staff and pupils is closely monitored by the school, in accordance with the </w:t>
      </w:r>
      <w:r w:rsidRPr="00D6441D">
        <w:rPr>
          <w:rFonts w:ascii="Arial" w:eastAsia="Calibri" w:hAnsi="Arial" w:cs="Arial"/>
          <w:b/>
          <w:bCs/>
        </w:rPr>
        <w:t xml:space="preserve">Personal Staff Code of Conduct </w:t>
      </w:r>
      <w:r w:rsidR="00D6441D" w:rsidRPr="00D6441D">
        <w:rPr>
          <w:rFonts w:ascii="Arial" w:eastAsia="Calibri" w:hAnsi="Arial" w:cs="Arial"/>
          <w:b/>
          <w:bCs/>
        </w:rPr>
        <w:t xml:space="preserve">and </w:t>
      </w:r>
      <w:r w:rsidRPr="00D6441D">
        <w:rPr>
          <w:rFonts w:ascii="Arial" w:eastAsia="Calibri" w:hAnsi="Arial" w:cs="Arial"/>
          <w:b/>
          <w:bCs/>
        </w:rPr>
        <w:t xml:space="preserve">Behaviour Policy </w:t>
      </w:r>
    </w:p>
    <w:p w14:paraId="170737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photographs and videos will involve pupils who are CLA, adopted pupils, or pupils for whom there are security concerns, the headteacher</w:t>
      </w:r>
      <w:r w:rsidRPr="00F32CAF">
        <w:rPr>
          <w:rFonts w:ascii="Arial" w:eastAsia="Calibri" w:hAnsi="Arial" w:cs="Arial"/>
          <w:b/>
          <w:color w:val="FFD006"/>
        </w:rPr>
        <w:t xml:space="preserve"> </w:t>
      </w:r>
      <w:r w:rsidRPr="00F32CAF">
        <w:rPr>
          <w:rFonts w:ascii="Arial" w:eastAsia="Calibri" w:hAnsi="Arial" w:cs="Arial"/>
          <w:color w:val="000000"/>
        </w:rPr>
        <w:t xml:space="preserve">will liaise with the </w:t>
      </w:r>
      <w:r w:rsidRPr="00F32CAF">
        <w:rPr>
          <w:rFonts w:ascii="Arial" w:eastAsia="Calibri" w:hAnsi="Arial" w:cs="Arial"/>
          <w:bCs/>
          <w:color w:val="000000"/>
        </w:rPr>
        <w:t>DSL</w:t>
      </w:r>
      <w:r w:rsidRPr="00F32CAF">
        <w:rPr>
          <w:rFonts w:ascii="Arial" w:eastAsia="Calibri" w:hAnsi="Arial" w:cs="Arial"/>
          <w:color w:val="FFD006"/>
        </w:rPr>
        <w:t xml:space="preserve"> </w:t>
      </w:r>
      <w:r w:rsidRPr="00F32CAF">
        <w:rPr>
          <w:rFonts w:ascii="Arial" w:eastAsia="Calibri" w:hAnsi="Arial"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5CC318B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report any concerns about pupils’ or other staff members’ use of personal electronic devices to the DSL, following the appropriate procedures</w:t>
      </w:r>
      <w:bookmarkStart w:id="41" w:name="_[New_for_2018]_10"/>
      <w:bookmarkEnd w:id="41"/>
      <w:r w:rsidR="00D6441D" w:rsidRPr="00D6441D">
        <w:rPr>
          <w:rFonts w:ascii="Arial" w:eastAsia="Calibri" w:hAnsi="Arial" w:cs="Arial"/>
          <w:b/>
          <w:bCs/>
        </w:rPr>
        <w:t>. Archbishop Hutton’s Primary</w:t>
      </w:r>
      <w:r w:rsidR="00D6441D" w:rsidRPr="00D6441D">
        <w:rPr>
          <w:rFonts w:ascii="Arial" w:eastAsia="Calibri" w:hAnsi="Arial" w:cs="Arial"/>
        </w:rPr>
        <w:t xml:space="preserve"> </w:t>
      </w:r>
      <w:r w:rsidRPr="00F32CAF">
        <w:rPr>
          <w:rFonts w:ascii="Arial" w:eastAsia="Calibri" w:hAnsi="Arial" w:cs="Arial"/>
          <w:color w:val="000000"/>
        </w:rPr>
        <w:t xml:space="preserve">is committed to keeping pupils safe by ensuring that electronic devices such as cameras, phones and tablets are used in an appropriate manner. </w:t>
      </w:r>
    </w:p>
    <w:p w14:paraId="4DFD7E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staff, visitors, volunteers and students do not use their own mobile phones or devices to take or record any images of children. </w:t>
      </w:r>
    </w:p>
    <w:p w14:paraId="15359DE2" w14:textId="77777777" w:rsidR="00D6441D" w:rsidRDefault="00D6441D" w:rsidP="00F32CAF">
      <w:pPr>
        <w:autoSpaceDE w:val="0"/>
        <w:autoSpaceDN w:val="0"/>
        <w:adjustRightInd w:val="0"/>
        <w:spacing w:after="120" w:line="240" w:lineRule="auto"/>
        <w:jc w:val="both"/>
        <w:rPr>
          <w:rFonts w:ascii="Arial" w:eastAsia="Calibri" w:hAnsi="Arial" w:cs="Arial"/>
          <w:color w:val="000000"/>
        </w:rPr>
      </w:pPr>
    </w:p>
    <w:p w14:paraId="46C82C94" w14:textId="77777777" w:rsidR="00D6441D" w:rsidRDefault="00D6441D" w:rsidP="00F32CAF">
      <w:pPr>
        <w:autoSpaceDE w:val="0"/>
        <w:autoSpaceDN w:val="0"/>
        <w:adjustRightInd w:val="0"/>
        <w:spacing w:after="120" w:line="240" w:lineRule="auto"/>
        <w:jc w:val="both"/>
        <w:rPr>
          <w:rFonts w:ascii="Arial" w:eastAsia="Calibri" w:hAnsi="Arial" w:cs="Arial"/>
          <w:color w:val="000000"/>
        </w:rPr>
      </w:pPr>
    </w:p>
    <w:p w14:paraId="5BB32A47" w14:textId="77777777" w:rsidR="00D6441D" w:rsidRDefault="00D6441D" w:rsidP="00F32CAF">
      <w:pPr>
        <w:autoSpaceDE w:val="0"/>
        <w:autoSpaceDN w:val="0"/>
        <w:adjustRightInd w:val="0"/>
        <w:spacing w:after="120" w:line="240" w:lineRule="auto"/>
        <w:jc w:val="both"/>
        <w:rPr>
          <w:rFonts w:ascii="Arial" w:eastAsia="Calibri" w:hAnsi="Arial" w:cs="Arial"/>
          <w:color w:val="000000"/>
        </w:rPr>
      </w:pPr>
    </w:p>
    <w:p w14:paraId="412A4319" w14:textId="77777777" w:rsidR="002506D6" w:rsidRPr="00F32CAF" w:rsidRDefault="002506D6"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color w:val="000000"/>
        </w:rPr>
      </w:pPr>
      <w:r w:rsidRPr="00F32CAF">
        <w:rPr>
          <w:rFonts w:ascii="Arial" w:eastAsia="Calibri" w:hAnsi="Arial" w:cs="Arial"/>
          <w:b/>
          <w:color w:val="000000"/>
        </w:rPr>
        <w:lastRenderedPageBreak/>
        <w:t xml:space="preserve">Upskirting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upskirting.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e.g. a motion-activated camera. </w:t>
      </w:r>
    </w:p>
    <w:p w14:paraId="725493A4"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Upskirting will not be tolerated by the school. Any incidents of upskirting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2" w:name="_Mobile_phone_and"/>
      <w:bookmarkStart w:id="43" w:name="_Sexting_and_the"/>
      <w:bookmarkEnd w:id="42"/>
      <w:bookmarkEnd w:id="43"/>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Formerly referred to as ‘Sexting’, sharing nudes and semi-nudes is defined as </w:t>
      </w:r>
      <w:r w:rsidRPr="00F32CAF">
        <w:rPr>
          <w:rFonts w:ascii="Arial" w:eastAsia="Calibri" w:hAnsi="Arial" w:cs="Arial"/>
          <w:i/>
          <w:iCs/>
          <w:color w:val="000000"/>
        </w:rPr>
        <w:t>the sending or posting of nude or semi-nude images, videos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4394E993"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UKCIS – Sharing nudes and semi-nudes: advice for education settings (UKCIS, 202</w:t>
      </w:r>
      <w:r w:rsidR="002506D6">
        <w:rPr>
          <w:rFonts w:ascii="Arial" w:eastAsia="Calibri" w:hAnsi="Arial" w:cs="Arial"/>
          <w:color w:val="000000"/>
        </w:rPr>
        <w:t>4</w:t>
      </w:r>
      <w:r w:rsidRPr="00F32CAF">
        <w:rPr>
          <w:rFonts w:ascii="Arial" w:eastAsia="Calibri" w:hAnsi="Arial" w:cs="Arial"/>
          <w:color w:val="000000"/>
        </w:rPr>
        <w:t>)</w:t>
      </w:r>
    </w:p>
    <w:p w14:paraId="7ABA5D1F" w14:textId="77777777" w:rsidR="00F32CAF" w:rsidRPr="00F32CAF" w:rsidRDefault="00460C87" w:rsidP="00F32CAF">
      <w:pPr>
        <w:autoSpaceDE w:val="0"/>
        <w:autoSpaceDN w:val="0"/>
        <w:adjustRightInd w:val="0"/>
        <w:spacing w:after="120" w:line="240" w:lineRule="auto"/>
        <w:jc w:val="both"/>
        <w:rPr>
          <w:rFonts w:ascii="Arial" w:eastAsia="Calibri" w:hAnsi="Arial" w:cs="Arial"/>
          <w:color w:val="000000"/>
        </w:rPr>
      </w:pPr>
      <w:hyperlink r:id="rId31" w:history="1">
        <w:r w:rsidR="00F32CAF" w:rsidRPr="00F32CAF">
          <w:rPr>
            <w:rFonts w:ascii="Arial" w:eastAsia="Calibri" w:hAnsi="Arial" w:cs="Arial"/>
            <w:color w:val="0000FF"/>
            <w:u w:val="single"/>
          </w:rPr>
          <w:t>https://www.gov.uk/government/publications/sharing-nudes-and-semi-nudes-advice-for-education-settings-working-with-children-and-young-people</w:t>
        </w:r>
      </w:hyperlink>
      <w:r w:rsidR="00F32CAF"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Refrain from viewing, copy, printing, sharing, storing or saving the imagery</w:t>
      </w:r>
    </w:p>
    <w:p w14:paraId="60F8C37B" w14:textId="352844D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64E5C39F"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5D8E8A98"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Respond positively to the pupil without blaming or shaming anyone involved, and reassuring them that they can receive support from the DSL</w:t>
      </w:r>
    </w:p>
    <w:p w14:paraId="6F748FF4"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t xml:space="preserve">Aggravated: </w:t>
      </w:r>
      <w:r w:rsidRPr="00F32CAF">
        <w:rPr>
          <w:rFonts w:ascii="Arial" w:eastAsia="Calibri" w:hAnsi="Arial" w:cs="Arial"/>
          <w:color w:val="000000"/>
        </w:rPr>
        <w:t>incidents involving additional or abusive elements beyond the creation, sending or possession of nudes and semi-</w:t>
      </w:r>
      <w:proofErr w:type="gramStart"/>
      <w:r w:rsidRPr="00F32CAF">
        <w:rPr>
          <w:rFonts w:ascii="Arial" w:eastAsia="Calibri" w:hAnsi="Arial" w:cs="Arial"/>
          <w:color w:val="000000"/>
        </w:rPr>
        <w:t>nudes;-</w:t>
      </w:r>
      <w:proofErr w:type="gramEnd"/>
      <w:r w:rsidRPr="00F32CAF">
        <w:rPr>
          <w:rFonts w:ascii="Arial" w:eastAsia="Calibri" w:hAnsi="Arial" w:cs="Arial"/>
          <w:color w:val="000000"/>
        </w:rPr>
        <w:t xml:space="preserve"> including where there is an adult involved, where there is an intent to harm the pupil or where the images are used recklessly. </w:t>
      </w:r>
    </w:p>
    <w:p w14:paraId="5A6F9C95" w14:textId="04AF78D0" w:rsidR="00F32CAF" w:rsidRPr="006436D3"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 xml:space="preserve">incidents involving the creation and sending of nudes and semi-nudes with no adult involvement, no apparent intent to harm or reckless </w:t>
      </w:r>
      <w:proofErr w:type="gramStart"/>
      <w:r w:rsidRPr="00F32CAF">
        <w:rPr>
          <w:rFonts w:ascii="Arial" w:eastAsia="Calibri" w:hAnsi="Arial" w:cs="Arial"/>
          <w:color w:val="000000"/>
        </w:rPr>
        <w:t>misuse.</w:t>
      </w:r>
      <w:r w:rsidRPr="00F32CAF">
        <w:rPr>
          <w:rFonts w:ascii="Arial" w:eastAsia="Calibri" w:hAnsi="Arial" w:cs="Arial"/>
          <w:strike/>
          <w:color w:val="000000"/>
        </w:rPr>
        <w:t>.</w:t>
      </w:r>
      <w:proofErr w:type="gramEnd"/>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Where it is necessary to view the imagery, e.g. if this is the only way to make a decision about whether to inform other agencies, the DSL should:</w:t>
      </w:r>
    </w:p>
    <w:p w14:paraId="7AB7194C" w14:textId="4067CF4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0C5532D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takes place with another member of staff present in the room, ideally the headteacher or a member of the senior leadership team</w:t>
      </w:r>
    </w:p>
    <w:p w14:paraId="5CCF09AA"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wherever possible that they are viewed by a staff member of the same sex as the child or young person in the images</w:t>
      </w:r>
    </w:p>
    <w:p w14:paraId="176CB911" w14:textId="3B8BD3F2"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if any devices need to be taken and passed onto the police, the device(s) should be confiscated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4F29EDF5" w14:textId="53A007A8" w:rsidR="00F32CAF" w:rsidRDefault="00F32CAF" w:rsidP="007B6088">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t>The above summarised points are explained in further detail with important supporting guidance in the UKCIS guidance – Sharing nudes and semi-nudes: advice for education settings</w:t>
      </w:r>
      <w:r w:rsidR="007B6088">
        <w:rPr>
          <w:rFonts w:ascii="Arial" w:eastAsia="Calibri" w:hAnsi="Arial" w:cs="Arial"/>
          <w:color w:val="000000"/>
        </w:rPr>
        <w:t>.</w:t>
      </w:r>
    </w:p>
    <w:p w14:paraId="27C93A9C" w14:textId="77777777" w:rsidR="007B6088" w:rsidRDefault="007B6088" w:rsidP="007B6088">
      <w:pPr>
        <w:autoSpaceDE w:val="0"/>
        <w:autoSpaceDN w:val="0"/>
        <w:adjustRightInd w:val="0"/>
        <w:spacing w:after="120" w:line="240" w:lineRule="auto"/>
        <w:contextualSpacing/>
        <w:jc w:val="both"/>
        <w:rPr>
          <w:rFonts w:ascii="Arial" w:eastAsia="Calibri" w:hAnsi="Arial" w:cs="Arial"/>
          <w:color w:val="000000"/>
        </w:rPr>
      </w:pPr>
    </w:p>
    <w:p w14:paraId="6A0F56C3" w14:textId="38FE09C5" w:rsidR="007B6088" w:rsidRDefault="007B6088" w:rsidP="007B6088">
      <w:pPr>
        <w:pStyle w:val="ListParagraph"/>
        <w:numPr>
          <w:ilvl w:val="0"/>
          <w:numId w:val="66"/>
        </w:numPr>
        <w:rPr>
          <w:rFonts w:cs="Arial"/>
          <w:b/>
          <w:bCs/>
        </w:rPr>
      </w:pPr>
      <w:r w:rsidRPr="007B6088">
        <w:rPr>
          <w:rFonts w:cs="Arial"/>
          <w:b/>
          <w:bCs/>
        </w:rPr>
        <w:t>Sextortion</w:t>
      </w:r>
    </w:p>
    <w:p w14:paraId="1BB923C5" w14:textId="7D2E7223" w:rsidR="007B6088" w:rsidRPr="00785637" w:rsidRDefault="00785637" w:rsidP="007B6088">
      <w:pPr>
        <w:rPr>
          <w:rFonts w:ascii="Arial" w:hAnsi="Arial" w:cs="Arial"/>
        </w:rPr>
      </w:pPr>
      <w:r>
        <w:rPr>
          <w:rFonts w:ascii="Arial" w:hAnsi="Arial" w:cs="Arial"/>
        </w:rPr>
        <w:t>T</w:t>
      </w:r>
      <w:r w:rsidRPr="00785637">
        <w:rPr>
          <w:rFonts w:ascii="Arial" w:hAnsi="Arial" w:cs="Arial"/>
        </w:rPr>
        <w: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proofErr w:type="spellStart"/>
      <w:r w:rsidRPr="00785637">
        <w:rPr>
          <w:rFonts w:ascii="Arial" w:hAnsi="Arial" w:cs="Arial"/>
        </w:rPr>
        <w:t>sextortion</w:t>
      </w:r>
      <w:proofErr w:type="gramStart"/>
      <w:r w:rsidRPr="00785637">
        <w:rPr>
          <w:rFonts w:ascii="Arial" w:hAnsi="Arial" w:cs="Arial"/>
        </w:rPr>
        <w:t>’.It</w:t>
      </w:r>
      <w:proofErr w:type="spellEnd"/>
      <w:proofErr w:type="gramEnd"/>
      <w:r w:rsidRPr="00785637">
        <w:rPr>
          <w:rFonts w:ascii="Arial" w:hAnsi="Arial" w:cs="Arial"/>
        </w:rPr>
        <w:t xml:space="preserve"> is a form of child sexual abuse.</w:t>
      </w:r>
      <w:r>
        <w:rPr>
          <w:rFonts w:ascii="Arial" w:hAnsi="Arial" w:cs="Arial"/>
        </w:rPr>
        <w:t xml:space="preserve"> XXXX will ensure that staff are aware that this can happen and the school will follow guidance issued by the </w:t>
      </w:r>
      <w:hyperlink r:id="rId32" w:history="1">
        <w:r w:rsidRPr="00785637">
          <w:rPr>
            <w:rStyle w:val="Hyperlink"/>
            <w:rFonts w:ascii="Arial" w:hAnsi="Arial"/>
          </w:rPr>
          <w:t>National Crime Agency.</w:t>
        </w:r>
      </w:hyperlink>
      <w:r>
        <w:rPr>
          <w:rFonts w:ascii="Arial" w:hAnsi="Arial" w:cs="Arial"/>
        </w:rPr>
        <w:t xml:space="preserve"> </w:t>
      </w:r>
    </w:p>
    <w:p w14:paraId="169ABD07"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4" w:name="_Homelessness"/>
      <w:bookmarkStart w:id="45" w:name="_County_lines"/>
      <w:bookmarkStart w:id="46" w:name="_Serious_violence"/>
      <w:bookmarkStart w:id="47" w:name="_Pupils_with_family"/>
      <w:bookmarkStart w:id="48" w:name="_Contextual_safeguarding"/>
      <w:bookmarkStart w:id="49" w:name="_Context_of_safeguarding"/>
      <w:bookmarkEnd w:id="44"/>
      <w:bookmarkEnd w:id="45"/>
      <w:bookmarkEnd w:id="46"/>
      <w:bookmarkEnd w:id="47"/>
      <w:bookmarkEnd w:id="48"/>
      <w:bookmarkEnd w:id="49"/>
      <w:bookmarkEnd w:id="34"/>
      <w:r w:rsidRPr="00F32CAF">
        <w:rPr>
          <w:rFonts w:ascii="Arial" w:eastAsia="Times New Roman" w:hAnsi="Arial" w:cs="Arial"/>
          <w:b/>
          <w:bCs/>
          <w:lang w:eastAsia="en-GB"/>
        </w:rPr>
        <w:t>Context of safeguarding incidents</w:t>
      </w:r>
    </w:p>
    <w:p w14:paraId="49527408" w14:textId="62B1A72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Pr>
          <w:rFonts w:ascii="Arial" w:eastAsia="Calibri" w:hAnsi="Arial" w:cs="Arial"/>
          <w:color w:val="000000"/>
        </w:rPr>
        <w:t>/CFW</w:t>
      </w:r>
      <w:r w:rsidRPr="00F32CAF">
        <w:rPr>
          <w:rFonts w:ascii="Arial" w:eastAsia="Calibri" w:hAnsi="Arial" w:cs="Arial"/>
          <w:color w:val="000000"/>
        </w:rPr>
        <w:t xml:space="preserve"> or external agencies.</w:t>
      </w:r>
    </w:p>
    <w:bookmarkEnd w:id="37"/>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50" w:name="_Preventing_radicalisation"/>
      <w:bookmarkStart w:id="51" w:name="_A_child_missing"/>
      <w:bookmarkStart w:id="52" w:name="_Pupils_with_SEND"/>
      <w:bookmarkStart w:id="53" w:name="_[Updated]_Pupils_potentially"/>
      <w:bookmarkEnd w:id="50"/>
      <w:bookmarkEnd w:id="51"/>
      <w:bookmarkEnd w:id="52"/>
      <w:bookmarkEnd w:id="53"/>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3CE430E2" w:rsidR="00F32CAF" w:rsidRPr="00F32CAF" w:rsidRDefault="00852FE2" w:rsidP="00F32CAF">
      <w:pPr>
        <w:autoSpaceDE w:val="0"/>
        <w:autoSpaceDN w:val="0"/>
        <w:adjustRightInd w:val="0"/>
        <w:spacing w:after="120" w:line="240" w:lineRule="auto"/>
        <w:jc w:val="both"/>
        <w:rPr>
          <w:rFonts w:ascii="Arial" w:eastAsia="Calibri" w:hAnsi="Arial" w:cs="Arial"/>
          <w:color w:val="000000"/>
        </w:rPr>
      </w:pPr>
      <w:r w:rsidRPr="00D6441D">
        <w:rPr>
          <w:rFonts w:ascii="Arial" w:eastAsia="Calibri" w:hAnsi="Arial" w:cs="Arial"/>
          <w:b/>
          <w:bCs/>
        </w:rPr>
        <w:t>Archbishop Hutton’s Primary</w:t>
      </w:r>
      <w:r w:rsidRPr="00D6441D">
        <w:rPr>
          <w:rFonts w:ascii="Arial" w:eastAsia="Calibri" w:hAnsi="Arial" w:cs="Arial"/>
        </w:rPr>
        <w:t xml:space="preserve"> </w:t>
      </w:r>
      <w:r w:rsidR="00F32CAF" w:rsidRPr="00F32CAF">
        <w:rPr>
          <w:rFonts w:ascii="Arial" w:eastAsia="Calibri" w:hAnsi="Arial" w:cs="Arial"/>
          <w:color w:val="000000"/>
        </w:rPr>
        <w:t>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782D3440" w14:textId="7EC9243A" w:rsidR="0072373A" w:rsidRPr="0072373A" w:rsidRDefault="0072373A" w:rsidP="0072373A">
      <w:pPr>
        <w:autoSpaceDE w:val="0"/>
        <w:autoSpaceDN w:val="0"/>
        <w:adjustRightInd w:val="0"/>
        <w:spacing w:after="120" w:line="240" w:lineRule="auto"/>
        <w:jc w:val="both"/>
        <w:rPr>
          <w:rFonts w:ascii="Arial" w:eastAsia="Calibri" w:hAnsi="Arial" w:cs="Arial"/>
          <w:color w:val="000000"/>
        </w:rPr>
      </w:pPr>
      <w:r w:rsidRPr="0072373A">
        <w:rPr>
          <w:rFonts w:ascii="Arial" w:eastAsia="Calibri" w:hAnsi="Arial" w:cs="Arial"/>
          <w:color w:val="000000"/>
        </w:rPr>
        <w:t>In line with the School Attendance (Pupil Registration) (England) Regulations 2024</w:t>
      </w:r>
      <w:r>
        <w:rPr>
          <w:rFonts w:ascii="Arial" w:eastAsia="Calibri" w:hAnsi="Arial" w:cs="Arial"/>
          <w:color w:val="000000"/>
        </w:rPr>
        <w:t>,</w:t>
      </w:r>
      <w:r w:rsidRPr="0072373A">
        <w:rPr>
          <w:rFonts w:ascii="Arial" w:eastAsia="Calibri" w:hAnsi="Arial" w:cs="Arial"/>
          <w:color w:val="000000"/>
        </w:rPr>
        <w:t xml:space="preserve"> </w:t>
      </w:r>
      <w:r w:rsidR="00852FE2" w:rsidRPr="00D6441D">
        <w:rPr>
          <w:rFonts w:ascii="Arial" w:eastAsia="Calibri" w:hAnsi="Arial" w:cs="Arial"/>
          <w:b/>
          <w:bCs/>
        </w:rPr>
        <w:t>Archbishop Hutton’s Primary</w:t>
      </w:r>
      <w:r w:rsidR="00852FE2" w:rsidRPr="00D6441D">
        <w:rPr>
          <w:rFonts w:ascii="Arial" w:eastAsia="Calibri" w:hAnsi="Arial" w:cs="Arial"/>
        </w:rPr>
        <w:t xml:space="preserve"> </w:t>
      </w:r>
      <w:r w:rsidRPr="0072373A">
        <w:rPr>
          <w:rFonts w:ascii="Arial" w:eastAsia="Calibri" w:hAnsi="Arial" w:cs="Arial"/>
          <w:color w:val="000000"/>
        </w:rPr>
        <w:t>will ensure it informs their LA of all deletions from the admissions register when a pupil is taken off roll.</w:t>
      </w:r>
    </w:p>
    <w:p w14:paraId="24C47E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Looked after legal status, i.e.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safeguarding in relation to pupils with SEND, staff within the trust and its schools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w:t>
      </w:r>
      <w:r w:rsidRPr="00F32CAF">
        <w:rPr>
          <w:rFonts w:ascii="Arial" w:eastAsia="Calibri" w:hAnsi="Arial" w:cs="Arial"/>
          <w:color w:val="000000"/>
        </w:rPr>
        <w:lastRenderedPageBreak/>
        <w:t xml:space="preserve">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made aware of the </w:t>
      </w:r>
      <w:proofErr w:type="gramStart"/>
      <w:r w:rsidRPr="00F32CAF">
        <w:rPr>
          <w:rFonts w:ascii="Arial" w:eastAsia="Calibri" w:hAnsi="Arial" w:cs="Arial"/>
          <w:color w:val="000000"/>
        </w:rPr>
        <w:t>long lasting</w:t>
      </w:r>
      <w:proofErr w:type="gramEnd"/>
      <w:r w:rsidRPr="00F32CAF">
        <w:rPr>
          <w:rFonts w:ascii="Arial" w:eastAsia="Calibri" w:hAnsi="Arial" w:cs="Arial"/>
          <w:color w:val="000000"/>
        </w:rPr>
        <w:t xml:space="preserve"> impact of experiencing adversity and the lasting effect trauma can have on a child’s development. </w:t>
      </w:r>
    </w:p>
    <w:p w14:paraId="4A51B4A7"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3B8C373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D3037CB" w14:textId="77777777" w:rsidR="00F32CAF" w:rsidRPr="00F32CAF"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t>Extracurricular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3CDC62FF" w:rsidR="00F32CAF" w:rsidRPr="00F32CAF" w:rsidRDefault="00D6441D" w:rsidP="00F32CAF">
      <w:pPr>
        <w:autoSpaceDE w:val="0"/>
        <w:autoSpaceDN w:val="0"/>
        <w:adjustRightInd w:val="0"/>
        <w:spacing w:after="120" w:line="240" w:lineRule="auto"/>
        <w:jc w:val="both"/>
        <w:rPr>
          <w:rFonts w:ascii="Arial" w:eastAsia="Calibri" w:hAnsi="Arial" w:cs="Arial"/>
          <w:color w:val="000000"/>
        </w:rPr>
      </w:pPr>
      <w:r w:rsidRPr="00D6441D">
        <w:rPr>
          <w:rFonts w:ascii="Arial" w:eastAsia="Calibri" w:hAnsi="Arial" w:cs="Arial"/>
          <w:b/>
          <w:bCs/>
        </w:rPr>
        <w:t>Archbishop Hutton’s Primary</w:t>
      </w:r>
      <w:r w:rsidRPr="00D6441D">
        <w:rPr>
          <w:rFonts w:ascii="Arial" w:eastAsia="Calibri" w:hAnsi="Arial" w:cs="Arial"/>
        </w:rPr>
        <w:t xml:space="preserve"> </w:t>
      </w:r>
      <w:r w:rsidR="00F32CAF" w:rsidRPr="00F32CAF">
        <w:rPr>
          <w:rFonts w:ascii="Arial" w:eastAsia="Calibri" w:hAnsi="Arial"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3" w:history="1">
        <w:r w:rsidRPr="002506D6">
          <w:rPr>
            <w:rStyle w:val="Hyperlink"/>
            <w:rFonts w:ascii="Arial" w:eastAsia="Calibri" w:hAnsi="Arial"/>
          </w:rPr>
          <w:t>keeping children safe in out-of-school settings</w:t>
        </w:r>
      </w:hyperlink>
      <w:r w:rsidRPr="00F32CAF">
        <w:rPr>
          <w:rFonts w:ascii="Arial" w:eastAsia="Calibri" w:hAnsi="Arial" w:cs="Arial"/>
          <w:color w:val="000000"/>
        </w:rPr>
        <w:t xml:space="preserve"> in these circumstances.</w:t>
      </w:r>
    </w:p>
    <w:p w14:paraId="0A607D9B" w14:textId="5B0C817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4" w:name="_Alternative_provision"/>
      <w:bookmarkEnd w:id="54"/>
      <w:r w:rsidRPr="00F32CAF">
        <w:rPr>
          <w:rFonts w:ascii="Arial" w:eastAsia="Times New Roman" w:hAnsi="Arial" w:cs="Arial"/>
          <w:b/>
          <w:bCs/>
          <w:lang w:eastAsia="en-GB"/>
        </w:rPr>
        <w:t>Alternative provision</w:t>
      </w:r>
    </w:p>
    <w:p w14:paraId="7206A7F7" w14:textId="6FBAF65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The school will remain responsible for a pupil’s welfare during their time at an alternative provider. When placing a pupil with an alternative provider, the school will obtain</w:t>
      </w:r>
      <w:r w:rsidR="002506D6">
        <w:rPr>
          <w:rFonts w:ascii="Arial" w:eastAsia="Calibri" w:hAnsi="Arial" w:cs="Arial"/>
          <w:color w:val="000000"/>
        </w:rPr>
        <w:t xml:space="preserve"> or conduct</w:t>
      </w:r>
      <w:r w:rsidRPr="00F32CAF">
        <w:rPr>
          <w:rFonts w:ascii="Arial" w:eastAsia="Calibri" w:hAnsi="Arial" w:cs="Arial"/>
          <w:color w:val="000000"/>
        </w:rPr>
        <w:t xml:space="preserve"> written c</w:t>
      </w:r>
      <w:r w:rsidR="002506D6">
        <w:rPr>
          <w:rFonts w:ascii="Arial" w:eastAsia="Calibri" w:hAnsi="Arial" w:cs="Arial"/>
          <w:color w:val="000000"/>
        </w:rPr>
        <w:t>hecks</w:t>
      </w:r>
      <w:r w:rsidRPr="00F32CAF">
        <w:rPr>
          <w:rFonts w:ascii="Arial" w:eastAsia="Calibri" w:hAnsi="Arial" w:cs="Arial"/>
          <w:color w:val="000000"/>
        </w:rPr>
        <w:t xml:space="preserve"> that the provider has conducted all relevant safeguarding checks on staff</w:t>
      </w:r>
      <w:r w:rsidR="002506D6">
        <w:rPr>
          <w:rFonts w:ascii="Arial" w:eastAsia="Calibri" w:hAnsi="Arial" w:cs="Arial"/>
          <w:color w:val="000000"/>
        </w:rPr>
        <w:t>, have effective policies</w:t>
      </w:r>
      <w:r w:rsidRPr="00F32CAF">
        <w:rPr>
          <w:rFonts w:ascii="Arial" w:eastAsia="Calibri" w:hAnsi="Arial" w:cs="Arial"/>
          <w:color w:val="000000"/>
        </w:rPr>
        <w:t xml:space="preserve"> an</w:t>
      </w:r>
      <w:r w:rsidR="002506D6">
        <w:rPr>
          <w:rFonts w:ascii="Arial" w:eastAsia="Calibri" w:hAnsi="Arial" w:cs="Arial"/>
          <w:color w:val="000000"/>
        </w:rPr>
        <w:t>d ensure</w:t>
      </w:r>
      <w:r w:rsidRPr="00F32CAF">
        <w:rPr>
          <w:rFonts w:ascii="Arial" w:eastAsia="Calibri" w:hAnsi="Arial" w:cs="Arial"/>
          <w:color w:val="000000"/>
        </w:rPr>
        <w:t xml:space="preserve"> clear communication procedures in place in view of attendance. </w:t>
      </w:r>
      <w:r w:rsidR="002506D6">
        <w:rPr>
          <w:rFonts w:ascii="Arial" w:eastAsia="Calibri" w:hAnsi="Arial" w:cs="Arial"/>
          <w:color w:val="000000"/>
        </w:rPr>
        <w:t xml:space="preserve">The checks will be regularly updated and stored centrally. </w:t>
      </w:r>
    </w:p>
    <w:p w14:paraId="04669802"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5" w:name="_Work_experience"/>
      <w:bookmarkStart w:id="56" w:name="_Homestay_exchange_visits"/>
      <w:bookmarkStart w:id="57" w:name="_Private_fostering"/>
      <w:bookmarkStart w:id="58" w:name="_Concerns_about_a"/>
      <w:bookmarkStart w:id="59" w:name="_Early_help"/>
      <w:bookmarkStart w:id="60" w:name="_Managing_referrals"/>
      <w:bookmarkEnd w:id="55"/>
      <w:bookmarkEnd w:id="56"/>
      <w:bookmarkEnd w:id="57"/>
      <w:bookmarkEnd w:id="58"/>
      <w:bookmarkEnd w:id="59"/>
      <w:bookmarkEnd w:id="60"/>
      <w:r w:rsidRPr="00F32CAF">
        <w:rPr>
          <w:rFonts w:ascii="Arial" w:eastAsia="Times New Roman" w:hAnsi="Arial" w:cs="Arial"/>
          <w:b/>
          <w:bCs/>
          <w:lang w:eastAsia="en-GB"/>
        </w:rPr>
        <w:t>Managing referrals</w:t>
      </w:r>
    </w:p>
    <w:p w14:paraId="6EE2402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the school are dissatisfied, local escalation procedures will be followed.</w:t>
      </w:r>
      <w:r w:rsidR="00BE6FAC" w:rsidRPr="00BE6FAC">
        <w:t xml:space="preserve"> </w:t>
      </w:r>
      <w:hyperlink r:id="rId34" w:history="1">
        <w:r w:rsidR="00BE6FAC" w:rsidRPr="00BE6FAC">
          <w:rPr>
            <w:rStyle w:val="Hyperlink"/>
            <w:rFonts w:ascii="Arial" w:eastAsia="Calibri" w:hAnsi="Arial"/>
          </w:rPr>
          <w:t>Conflict Resolution Policy</w:t>
        </w:r>
      </w:hyperlink>
      <w:r w:rsidRPr="00F32CAF">
        <w:rPr>
          <w:rFonts w:ascii="Arial" w:eastAsia="Calibri" w:hAnsi="Arial" w:cs="Arial"/>
          <w:color w:val="000000"/>
        </w:rPr>
        <w:t xml:space="preserve"> </w:t>
      </w:r>
    </w:p>
    <w:p w14:paraId="6A7CA5E6" w14:textId="7C938925"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Concerns about staff and safeguarding practices</w:t>
      </w:r>
    </w:p>
    <w:p w14:paraId="4AF546E4" w14:textId="6DCE9AD0"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If a staff member has concerns about another member of staff (including supply staff, volunteers and persons who use/hire the school premises), it will be raised with the </w:t>
      </w:r>
      <w:r w:rsidRPr="00D6441D">
        <w:rPr>
          <w:rFonts w:ascii="Arial" w:eastAsia="Calibri" w:hAnsi="Arial" w:cs="Arial"/>
        </w:rPr>
        <w:t xml:space="preserve">headteacher.  </w:t>
      </w:r>
      <w:r w:rsidRPr="00F32CAF">
        <w:rPr>
          <w:rFonts w:ascii="Arial" w:eastAsia="Calibri" w:hAnsi="Arial" w:cs="Arial"/>
          <w:color w:val="000000"/>
        </w:rPr>
        <w:t xml:space="preserve">If the concern is with regards to the headteacher, it must be referred to the chair of governors. </w:t>
      </w:r>
    </w:p>
    <w:p w14:paraId="3EAD669B" w14:textId="2A16170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Any concerns regarding the safeguarding practices at the school will be raised with the SLT, and the necessary whistleblowing procedures will be followed, as outlined in the </w:t>
      </w:r>
      <w:r w:rsidRPr="00D6441D">
        <w:rPr>
          <w:rFonts w:ascii="Arial" w:eastAsia="Calibri" w:hAnsi="Arial" w:cs="Arial"/>
          <w:b/>
          <w:bCs/>
        </w:rPr>
        <w:t>Whistleblowing Policy.</w:t>
      </w:r>
      <w:r w:rsidRPr="00D6441D">
        <w:rPr>
          <w:rFonts w:ascii="Arial" w:eastAsia="Calibri" w:hAnsi="Arial" w:cs="Arial"/>
        </w:rPr>
        <w:t xml:space="preserve"> </w:t>
      </w:r>
      <w:r w:rsidRPr="00F32CAF">
        <w:rPr>
          <w:rFonts w:ascii="Arial" w:eastAsia="Calibri" w:hAnsi="Arial" w:cs="Arial"/>
          <w:color w:val="000000"/>
        </w:rPr>
        <w:t>If a staff member feels unable to raise an issue with the SLT, they should access other whistleblowing channels such as the NSPCC whistleblowing helpline (0800 028 0285).</w:t>
      </w:r>
    </w:p>
    <w:p w14:paraId="1D46109E"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1" w:name="_Dealing_with_allegations"/>
      <w:bookmarkStart w:id="62" w:name="_[Updated]_Allegations_of"/>
      <w:bookmarkStart w:id="63" w:name="_Hlk76565743"/>
      <w:bookmarkEnd w:id="61"/>
      <w:bookmarkEnd w:id="62"/>
      <w:r w:rsidRPr="00F32CAF">
        <w:rPr>
          <w:rFonts w:ascii="Arial" w:eastAsia="Times New Roman" w:hAnsi="Arial" w:cs="Arial"/>
          <w:b/>
          <w:bCs/>
          <w:lang w:eastAsia="en-GB"/>
        </w:rPr>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63"/>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All allegations against staff, supply staff, volunteers, contractors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towards a child in a way that indicates they may pose a risk of harm to children.</w:t>
      </w:r>
    </w:p>
    <w:p w14:paraId="71E6A484" w14:textId="00756FF8" w:rsid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335F3ADA" w:rsidR="00F32CAF" w:rsidRPr="00F32CAF" w:rsidRDefault="00F32CAF" w:rsidP="00F32CAF">
      <w:pPr>
        <w:autoSpaceDE w:val="0"/>
        <w:autoSpaceDN w:val="0"/>
        <w:adjustRightInd w:val="0"/>
        <w:spacing w:after="0" w:line="240" w:lineRule="auto"/>
        <w:jc w:val="both"/>
        <w:rPr>
          <w:rFonts w:ascii="Arial" w:eastAsia="Times New Roman" w:hAnsi="Arial" w:cs="Arial"/>
          <w:i/>
          <w:color w:val="000000"/>
        </w:rPr>
      </w:pPr>
      <w:r w:rsidRPr="00F32CAF">
        <w:rPr>
          <w:rFonts w:ascii="Arial" w:eastAsia="Times New Roman" w:hAnsi="Arial" w:cs="Arial"/>
          <w:color w:val="000000"/>
        </w:rPr>
        <w:t xml:space="preserve">All staff at </w:t>
      </w:r>
      <w:r w:rsidR="00852FE2" w:rsidRPr="00D6441D">
        <w:rPr>
          <w:rFonts w:ascii="Arial" w:eastAsia="Times New Roman" w:hAnsi="Arial" w:cs="Arial"/>
          <w:b/>
          <w:bCs/>
        </w:rPr>
        <w:t>Archbishop Hutton’s Primary</w:t>
      </w:r>
      <w:r w:rsidR="00852FE2">
        <w:rPr>
          <w:rFonts w:ascii="Arial" w:eastAsia="Times New Roman" w:hAnsi="Arial" w:cs="Arial"/>
          <w:color w:val="FF0000"/>
        </w:rPr>
        <w:t xml:space="preserve"> </w:t>
      </w:r>
      <w:r w:rsidRPr="00F32CAF">
        <w:rPr>
          <w:rFonts w:ascii="Arial" w:eastAsia="Times New Roman" w:hAnsi="Arial" w:cs="Arial"/>
          <w:color w:val="000000"/>
        </w:rPr>
        <w:t xml:space="preserve">are aware of these procedures and aware of the following expectations and </w:t>
      </w:r>
      <w:proofErr w:type="gramStart"/>
      <w:r w:rsidRPr="00F32CAF">
        <w:rPr>
          <w:rFonts w:ascii="Arial" w:eastAsia="Times New Roman" w:hAnsi="Arial" w:cs="Arial"/>
          <w:color w:val="000000"/>
        </w:rPr>
        <w:t>protocol:-</w:t>
      </w:r>
      <w:proofErr w:type="gramEnd"/>
      <w:r w:rsidRPr="00F32CAF">
        <w:rPr>
          <w:rFonts w:ascii="Arial" w:eastAsia="Times New Roman" w:hAnsi="Arial" w:cs="Arial"/>
          <w:color w:val="000000"/>
        </w:rPr>
        <w:t xml:space="preserve">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2ABF2FA9"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that they must refer allegations or concerns around staff (including supply staff</w:t>
      </w:r>
      <w:r w:rsidR="002506D6">
        <w:rPr>
          <w:rFonts w:ascii="Arial" w:eastAsia="Calibri" w:hAnsi="Arial" w:cs="Arial"/>
          <w:color w:val="000000"/>
        </w:rPr>
        <w:t xml:space="preserve"> and volunteers</w:t>
      </w:r>
      <w:r w:rsidRPr="00F32CAF">
        <w:rPr>
          <w:rFonts w:ascii="Arial" w:eastAsia="Calibri" w:hAnsi="Arial" w:cs="Arial"/>
          <w:color w:val="000000"/>
        </w:rPr>
        <w:t xml:space="preserve">) conduct to the </w:t>
      </w:r>
      <w:r w:rsidRPr="00D6441D">
        <w:rPr>
          <w:rFonts w:ascii="Arial" w:eastAsia="Calibri" w:hAnsi="Arial" w:cs="Arial"/>
        </w:rPr>
        <w:t>Headteacher</w:t>
      </w:r>
    </w:p>
    <w:p w14:paraId="7B2FCA7D" w14:textId="77777777"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649B10F2"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The Headteacher and/or Chair of Governors will </w:t>
      </w:r>
      <w:r w:rsidR="003B2D13">
        <w:rPr>
          <w:rFonts w:ascii="Arial" w:eastAsia="Calibri" w:hAnsi="Arial" w:cs="Arial"/>
          <w:color w:val="000000"/>
        </w:rPr>
        <w:t xml:space="preserve">make a referral to </w:t>
      </w:r>
      <w:r w:rsidRPr="00F32CAF">
        <w:rPr>
          <w:rFonts w:ascii="Arial" w:eastAsia="Calibri" w:hAnsi="Arial" w:cs="Arial"/>
          <w:color w:val="000000"/>
        </w:rPr>
        <w:t>the Local Authority Designated Officer (LADO)</w:t>
      </w:r>
      <w:r w:rsidR="003B2D13">
        <w:rPr>
          <w:rFonts w:ascii="Arial" w:eastAsia="Calibri" w:hAnsi="Arial" w:cs="Arial"/>
          <w:color w:val="000000"/>
        </w:rPr>
        <w:t xml:space="preserve"> when they feel the threshold of harm has been met</w:t>
      </w:r>
      <w:r w:rsidRPr="00F32CAF">
        <w:rPr>
          <w:rFonts w:ascii="Arial" w:eastAsia="Calibri" w:hAnsi="Arial" w:cs="Arial"/>
          <w:color w:val="000000"/>
        </w:rPr>
        <w:t xml:space="preserve"> </w:t>
      </w:r>
    </w:p>
    <w:p w14:paraId="62E0F8AC" w14:textId="2A5F6A4C"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CSAP procedures for dealing with allegations against staff will be followed </w:t>
      </w:r>
      <w:hyperlink r:id="rId35" w:history="1">
        <w:r w:rsidR="00BE6FAC" w:rsidRPr="00BE6FAC">
          <w:rPr>
            <w:rStyle w:val="Hyperlink"/>
            <w:rFonts w:ascii="Arial" w:eastAsia="Calibri" w:hAnsi="Arial"/>
          </w:rPr>
          <w:t>Allegations Against Staff or Volunteers</w:t>
        </w:r>
      </w:hyperlink>
      <w:r w:rsidR="00BE6FAC">
        <w:rPr>
          <w:rFonts w:ascii="Arial" w:eastAsia="Calibri" w:hAnsi="Arial" w:cs="Arial"/>
          <w:color w:val="000000"/>
        </w:rPr>
        <w:t xml:space="preserve"> </w:t>
      </w:r>
    </w:p>
    <w:p w14:paraId="6BB0D432" w14:textId="77777777" w:rsidR="00F32CAF" w:rsidRPr="00D6441D"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D6441D">
        <w:rPr>
          <w:rFonts w:ascii="Arial" w:eastAsia="Calibri" w:hAnsi="Arial" w:cs="Arial"/>
        </w:rPr>
        <w:t xml:space="preserve">ALL staff and volunteers remember that the welfare of the child is paramount and that they have a duty to inform </w:t>
      </w:r>
      <w:r w:rsidRPr="00D6441D">
        <w:rPr>
          <w:rFonts w:ascii="Arial" w:eastAsia="Calibri" w:hAnsi="Arial" w:cs="Arial"/>
          <w:b/>
        </w:rPr>
        <w:t>HT</w:t>
      </w:r>
      <w:r w:rsidRPr="00D6441D">
        <w:rPr>
          <w:rFonts w:ascii="Arial" w:eastAsia="Calibri" w:hAnsi="Arial" w:cs="Arial"/>
        </w:rPr>
        <w:t xml:space="preserve"> if any adult's conduct gives cause for concern </w:t>
      </w:r>
    </w:p>
    <w:p w14:paraId="79C969B6" w14:textId="77777777" w:rsidR="00F32CAF" w:rsidRPr="00D6441D"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D6441D">
        <w:rPr>
          <w:rFonts w:ascii="Arial" w:eastAsia="Calibri" w:hAnsi="Arial" w:cs="Arial"/>
        </w:rPr>
        <w:t xml:space="preserve">All staff recognise the importance of sharing and reporting low-level concerns (see below guidance on low-level concerns) surrounding staff or any adult in a position of trust to the </w:t>
      </w:r>
      <w:r w:rsidRPr="00D6441D">
        <w:rPr>
          <w:rFonts w:ascii="Arial" w:eastAsia="Calibri" w:hAnsi="Arial" w:cs="Arial"/>
          <w:b/>
        </w:rPr>
        <w:t>HT</w:t>
      </w:r>
      <w:r w:rsidRPr="00D6441D">
        <w:rPr>
          <w:rFonts w:ascii="Arial" w:eastAsia="Calibri" w:hAnsi="Arial" w:cs="Arial"/>
        </w:rPr>
        <w:t xml:space="preserve">. </w:t>
      </w:r>
    </w:p>
    <w:p w14:paraId="3EE96C85" w14:textId="2C7E059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are aware of the school’s </w:t>
      </w:r>
      <w:r w:rsidRPr="00D6441D">
        <w:rPr>
          <w:rFonts w:ascii="Arial" w:eastAsia="Times New Roman" w:hAnsi="Arial" w:cs="Arial"/>
          <w:b/>
          <w:bCs/>
        </w:rPr>
        <w:t>Whistle Blowing Policy</w:t>
      </w:r>
      <w:r w:rsidRPr="00D6441D">
        <w:rPr>
          <w:rFonts w:ascii="Arial" w:eastAsia="Times New Roman" w:hAnsi="Arial" w:cs="Arial"/>
        </w:rPr>
        <w:t xml:space="preserve"> </w:t>
      </w:r>
      <w:r w:rsidRPr="00F32CAF">
        <w:rPr>
          <w:rFonts w:ascii="Arial" w:eastAsia="Calibri" w:hAnsi="Arial" w:cs="Arial"/>
          <w:color w:val="000000"/>
        </w:rPr>
        <w:t>enables staff to raise concerns or allegations in confidence and for a sensitive enquiry to take place</w:t>
      </w:r>
    </w:p>
    <w:p w14:paraId="1BF4F878" w14:textId="170D3C35"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F32CAF">
        <w:rPr>
          <w:rFonts w:ascii="Arial" w:eastAsia="Calibri" w:hAnsi="Arial" w:cs="Arial"/>
          <w:color w:val="000000"/>
        </w:rPr>
        <w:t xml:space="preserve">Staff are fully aware of Guidance for Safer Working Practice 2022 and </w:t>
      </w:r>
      <w:r w:rsidRPr="00D6441D">
        <w:rPr>
          <w:rFonts w:ascii="Arial" w:eastAsia="Calibri" w:hAnsi="Arial" w:cs="Arial"/>
        </w:rPr>
        <w:t xml:space="preserve">Staff Code of conduct / </w:t>
      </w:r>
      <w:proofErr w:type="gramStart"/>
      <w:r w:rsidRPr="00D6441D">
        <w:rPr>
          <w:rFonts w:ascii="Arial" w:eastAsia="Calibri" w:hAnsi="Arial" w:cs="Arial"/>
        </w:rPr>
        <w:t xml:space="preserve">Handbook  </w:t>
      </w:r>
      <w:r w:rsidRPr="00F32CAF">
        <w:rPr>
          <w:rFonts w:ascii="Arial" w:eastAsia="Calibri" w:hAnsi="Arial" w:cs="Arial"/>
          <w:color w:val="000000"/>
        </w:rPr>
        <w:t>and</w:t>
      </w:r>
      <w:proofErr w:type="gramEnd"/>
      <w:r w:rsidRPr="00F32CAF">
        <w:rPr>
          <w:rFonts w:ascii="Arial" w:eastAsia="Calibri" w:hAnsi="Arial" w:cs="Arial"/>
          <w:color w:val="000000"/>
        </w:rPr>
        <w:t xml:space="preserve"> are aware of professional expectations of their own behaviour and conduct. </w:t>
      </w:r>
    </w:p>
    <w:p w14:paraId="2769E25A" w14:textId="3018BE57" w:rsidR="001E293D" w:rsidRPr="001E293D"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Further information, LADO</w:t>
      </w:r>
      <w:r w:rsidR="00910631" w:rsidRPr="001E293D">
        <w:rPr>
          <w:rFonts w:ascii="Arial" w:eastAsia="Calibri" w:hAnsi="Arial" w:cs="Arial"/>
          <w:color w:val="000000"/>
        </w:rPr>
        <w:t xml:space="preserve"> referral</w:t>
      </w:r>
      <w:r w:rsidRPr="001E293D">
        <w:rPr>
          <w:rFonts w:ascii="Arial" w:eastAsia="Calibri" w:hAnsi="Arial" w:cs="Arial"/>
          <w:color w:val="000000"/>
        </w:rPr>
        <w:t xml:space="preserve"> information and flowchart of how allegations are managed: </w:t>
      </w:r>
      <w:hyperlink r:id="rId36" w:history="1">
        <w:r w:rsidR="001E293D" w:rsidRPr="001E293D">
          <w:rPr>
            <w:rStyle w:val="Hyperlink"/>
            <w:rFonts w:ascii="Arial" w:eastAsia="Calibri" w:hAnsi="Arial"/>
          </w:rPr>
          <w:t>Local Authority Designated Officer (LADO) - Lancashire County Council</w:t>
        </w:r>
      </w:hyperlink>
      <w:r w:rsidR="001E293D" w:rsidRPr="001E293D">
        <w:rPr>
          <w:rFonts w:ascii="Arial" w:eastAsia="Calibri" w:hAnsi="Arial" w:cs="Arial"/>
          <w:color w:val="000000"/>
        </w:rPr>
        <w:t xml:space="preserve"> includes the threshold matrix.</w:t>
      </w:r>
    </w:p>
    <w:p w14:paraId="1460924C" w14:textId="571D9414" w:rsidR="001E293D" w:rsidRPr="001E293D"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 xml:space="preserve">Referrals will be made using the required format below when necessary. </w:t>
      </w:r>
    </w:p>
    <w:p w14:paraId="1FECD861" w14:textId="4D38C986" w:rsidR="00F32CAF" w:rsidRPr="001E293D" w:rsidRDefault="00460C87"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hyperlink r:id="rId37" w:history="1">
        <w:r w:rsidR="001E293D" w:rsidRPr="001E293D">
          <w:rPr>
            <w:rStyle w:val="Hyperlink"/>
            <w:rFonts w:ascii="Arial" w:eastAsia="Calibri" w:hAnsi="Arial"/>
          </w:rPr>
          <w:t>https://my.apps.lancashire.gov.uk/w/webpage/request?form=management_of_allegations_notification</w:t>
        </w:r>
      </w:hyperlink>
    </w:p>
    <w:p w14:paraId="29735F14" w14:textId="77777777" w:rsidR="00910631" w:rsidRPr="00F32CAF"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p>
    <w:p w14:paraId="5C35D156" w14:textId="1A9B0D39"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17ACB0C1" w14:textId="25EC05F1" w:rsidR="00F32CAF" w:rsidRPr="00F32CAF" w:rsidRDefault="00852FE2" w:rsidP="00F32CAF">
      <w:pPr>
        <w:autoSpaceDE w:val="0"/>
        <w:autoSpaceDN w:val="0"/>
        <w:adjustRightInd w:val="0"/>
        <w:spacing w:after="120" w:line="240" w:lineRule="auto"/>
        <w:jc w:val="both"/>
        <w:rPr>
          <w:rFonts w:ascii="Arial" w:eastAsia="Calibri" w:hAnsi="Arial" w:cs="Arial"/>
          <w:color w:val="000000"/>
        </w:rPr>
      </w:pPr>
      <w:r w:rsidRPr="00D6441D">
        <w:rPr>
          <w:rFonts w:ascii="Arial" w:eastAsia="Calibri" w:hAnsi="Arial" w:cs="Arial"/>
          <w:b/>
          <w:bCs/>
        </w:rPr>
        <w:t>Archbishop Hutton’s Primary</w:t>
      </w:r>
      <w:r w:rsidRPr="00D6441D">
        <w:rPr>
          <w:rFonts w:ascii="Arial" w:eastAsia="Calibri" w:hAnsi="Arial" w:cs="Arial"/>
        </w:rPr>
        <w:t xml:space="preserve"> </w:t>
      </w:r>
      <w:r w:rsidR="00F32CAF" w:rsidRPr="00F32CAF">
        <w:rPr>
          <w:rFonts w:ascii="Arial" w:eastAsia="Calibri" w:hAnsi="Arial" w:cs="Arial"/>
          <w:color w:val="000000"/>
        </w:rPr>
        <w:t xml:space="preserve">recognises that children may make disclosures against someone who is in a position of trust / is working or volunteering with children, not in the school </w:t>
      </w:r>
      <w:r w:rsidR="00F32CAF" w:rsidRPr="00F32CAF">
        <w:rPr>
          <w:rFonts w:ascii="Arial" w:eastAsia="Calibri" w:hAnsi="Arial" w:cs="Arial"/>
          <w:color w:val="000000"/>
        </w:rPr>
        <w:lastRenderedPageBreak/>
        <w:t>setting. This may be an adult in a place of worship, a sports coach or a club leader. After ensuring that the child is safe, we recognise that we must refer to the LADO and share information.</w:t>
      </w:r>
    </w:p>
    <w:p w14:paraId="57058DCA" w14:textId="77777777" w:rsidR="00F32CAF" w:rsidRPr="00F32CAF"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0B1D68A2" w14:textId="05286CC9" w:rsidR="00F32CAF" w:rsidRPr="00F32CAF" w:rsidRDefault="00D6441D" w:rsidP="00F32CAF">
      <w:pPr>
        <w:autoSpaceDE w:val="0"/>
        <w:autoSpaceDN w:val="0"/>
        <w:adjustRightInd w:val="0"/>
        <w:spacing w:after="120" w:line="240" w:lineRule="auto"/>
        <w:jc w:val="both"/>
        <w:rPr>
          <w:rFonts w:ascii="Arial" w:eastAsia="Calibri" w:hAnsi="Arial" w:cs="Arial"/>
          <w:color w:val="000000"/>
        </w:rPr>
      </w:pPr>
      <w:r w:rsidRPr="00D6441D">
        <w:rPr>
          <w:rFonts w:ascii="Arial" w:eastAsia="Calibri" w:hAnsi="Arial" w:cs="Arial"/>
          <w:b/>
          <w:bCs/>
        </w:rPr>
        <w:t>Archbishop Hutton’s Primary</w:t>
      </w:r>
      <w:r w:rsidRPr="00D6441D">
        <w:rPr>
          <w:rFonts w:ascii="Arial" w:eastAsia="Calibri" w:hAnsi="Arial" w:cs="Arial"/>
        </w:rPr>
        <w:t xml:space="preserve"> </w:t>
      </w:r>
      <w:r w:rsidR="00F32CAF" w:rsidRPr="00F32CAF">
        <w:rPr>
          <w:rFonts w:ascii="Arial" w:eastAsia="Calibri" w:hAnsi="Arial" w:cs="Arial"/>
          <w:color w:val="000000"/>
        </w:rPr>
        <w:t>ensure</w:t>
      </w:r>
      <w:r>
        <w:rPr>
          <w:rFonts w:ascii="Arial" w:eastAsia="Calibri" w:hAnsi="Arial" w:cs="Arial"/>
          <w:color w:val="000000"/>
        </w:rPr>
        <w:t>s</w:t>
      </w:r>
      <w:r w:rsidR="00F32CAF" w:rsidRPr="00F32CAF">
        <w:rPr>
          <w:rFonts w:ascii="Arial" w:eastAsia="Calibri" w:hAnsi="Arial" w:cs="Arial"/>
          <w:color w:val="000000"/>
        </w:rPr>
        <w:t xml:space="preserve"> that all staff are aware of how to recognise and report </w:t>
      </w:r>
      <w:r w:rsidR="00F32CAF" w:rsidRPr="00F32CAF">
        <w:rPr>
          <w:rFonts w:ascii="Arial" w:eastAsia="Calibri" w:hAnsi="Arial" w:cs="Arial"/>
          <w:b/>
          <w:bCs/>
          <w:color w:val="000000"/>
        </w:rPr>
        <w:t>low level concerns</w:t>
      </w:r>
      <w:r w:rsidR="00F32CAF" w:rsidRPr="00F32CAF">
        <w:rPr>
          <w:rFonts w:ascii="Arial" w:eastAsia="Calibri" w:hAnsi="Arial" w:cs="Arial"/>
          <w:color w:val="000000"/>
        </w:rPr>
        <w:t xml:space="preserve"> around staff 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is inconsistent with the staff code of conduct, including inappropriate conduct outside of work and </w:t>
      </w:r>
    </w:p>
    <w:p w14:paraId="2FF0191F"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does not meet the harm threshold or is otherwise not serious enough to consider a referral to the LADO.</w:t>
      </w:r>
    </w:p>
    <w:p w14:paraId="2900990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642D5412"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having favourites </w:t>
      </w:r>
    </w:p>
    <w:p w14:paraId="39FF1D7E"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taking photographs of children on their mobile phone, contrary to school policy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0A1228FB" w14:textId="7AE2166F" w:rsidR="00F32CAF" w:rsidRPr="00F32CAF" w:rsidRDefault="00852FE2" w:rsidP="00F32CAF">
      <w:pPr>
        <w:autoSpaceDE w:val="0"/>
        <w:autoSpaceDN w:val="0"/>
        <w:adjustRightInd w:val="0"/>
        <w:spacing w:after="120" w:line="240" w:lineRule="auto"/>
        <w:jc w:val="both"/>
        <w:rPr>
          <w:rFonts w:ascii="Arial" w:eastAsia="Calibri" w:hAnsi="Arial" w:cs="Arial"/>
          <w:color w:val="000000"/>
        </w:rPr>
      </w:pPr>
      <w:r w:rsidRPr="00D6441D">
        <w:rPr>
          <w:rFonts w:ascii="Arial" w:eastAsia="Calibri" w:hAnsi="Arial" w:cs="Arial"/>
          <w:b/>
          <w:bCs/>
        </w:rPr>
        <w:t>Archbishop Hutton’s Primary</w:t>
      </w:r>
      <w:r w:rsidRPr="00D6441D">
        <w:rPr>
          <w:rFonts w:ascii="Arial" w:eastAsia="Calibri" w:hAnsi="Arial" w:cs="Arial"/>
        </w:rPr>
        <w:t xml:space="preserve"> </w:t>
      </w:r>
      <w:r w:rsidR="00F32CAF" w:rsidRPr="00F32CAF">
        <w:rPr>
          <w:rFonts w:ascii="Arial" w:eastAsia="Calibri" w:hAnsi="Arial" w:cs="Arial"/>
          <w:color w:val="000000"/>
        </w:rPr>
        <w:t xml:space="preserve">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D6441D">
        <w:rPr>
          <w:rFonts w:ascii="Arial" w:eastAsia="Calibri" w:hAnsi="Arial" w:cs="Arial"/>
          <w:b/>
          <w:bCs/>
        </w:rPr>
        <w:t>Archbishop Hutton’s Primary</w:t>
      </w:r>
      <w:r w:rsidRPr="00D6441D">
        <w:rPr>
          <w:rFonts w:ascii="Arial" w:eastAsia="Calibri" w:hAnsi="Arial" w:cs="Arial"/>
        </w:rPr>
        <w:t xml:space="preserve"> </w:t>
      </w:r>
      <w:r w:rsidR="00F32CAF" w:rsidRPr="00F32CAF">
        <w:rPr>
          <w:rFonts w:ascii="Arial" w:eastAsia="Calibri" w:hAnsi="Arial" w:cs="Arial"/>
          <w:color w:val="000000"/>
        </w:rPr>
        <w:t xml:space="preserve">will strive to embed a culture of openness, trust and transparency in which the </w:t>
      </w:r>
      <w:r w:rsidR="00F32CAF" w:rsidRPr="00D6441D">
        <w:rPr>
          <w:rFonts w:ascii="Arial" w:eastAsia="Calibri" w:hAnsi="Arial" w:cs="Arial"/>
        </w:rPr>
        <w:t>school’s</w:t>
      </w:r>
      <w:r w:rsidR="00F32CAF" w:rsidRPr="00F32CAF">
        <w:rPr>
          <w:rFonts w:ascii="Arial" w:eastAsia="Calibri" w:hAnsi="Arial" w:cs="Arial"/>
          <w:color w:val="FF0000"/>
        </w:rPr>
        <w:t xml:space="preserve"> </w:t>
      </w:r>
      <w:r w:rsidR="00F32CAF" w:rsidRPr="00F32CAF">
        <w:rPr>
          <w:rFonts w:ascii="Arial" w:eastAsia="Calibri" w:hAnsi="Arial" w:cs="Arial"/>
          <w:color w:val="000000"/>
        </w:rPr>
        <w:t>values and expected behaviour set out in the staff code of conduct are lived, monitored and reinforced constantly by all staff.</w:t>
      </w:r>
    </w:p>
    <w:p w14:paraId="75BAEE76" w14:textId="799A6125" w:rsidR="00F32CAF" w:rsidRPr="00F32CAF" w:rsidRDefault="00852FE2" w:rsidP="00F32CAF">
      <w:pPr>
        <w:autoSpaceDE w:val="0"/>
        <w:autoSpaceDN w:val="0"/>
        <w:adjustRightInd w:val="0"/>
        <w:spacing w:after="120" w:line="240" w:lineRule="auto"/>
        <w:jc w:val="both"/>
        <w:rPr>
          <w:rFonts w:ascii="Arial" w:eastAsia="Calibri" w:hAnsi="Arial" w:cs="Arial"/>
          <w:color w:val="000000"/>
        </w:rPr>
      </w:pPr>
      <w:r w:rsidRPr="00D6441D">
        <w:rPr>
          <w:rFonts w:ascii="Arial" w:eastAsia="Calibri" w:hAnsi="Arial" w:cs="Arial"/>
          <w:b/>
          <w:bCs/>
        </w:rPr>
        <w:t>Archbishop Hutton’s Primary</w:t>
      </w:r>
      <w:r w:rsidRPr="00D6441D">
        <w:rPr>
          <w:rFonts w:ascii="Arial" w:eastAsia="Calibri" w:hAnsi="Arial" w:cs="Arial"/>
        </w:rPr>
        <w:t xml:space="preserve"> </w:t>
      </w:r>
      <w:r w:rsidR="00F32CAF" w:rsidRPr="00F32CAF">
        <w:rPr>
          <w:rFonts w:ascii="Arial" w:eastAsia="Calibri" w:hAnsi="Arial" w:cs="Arial"/>
          <w:color w:val="0D0D0D"/>
        </w:rPr>
        <w:t>will</w:t>
      </w:r>
      <w:r w:rsidR="00F32CAF" w:rsidRPr="00F32CAF">
        <w:rPr>
          <w:rFonts w:ascii="Arial" w:eastAsia="Calibri" w:hAnsi="Arial" w:cs="Arial"/>
          <w:color w:val="FF0000"/>
        </w:rPr>
        <w:t xml:space="preserve"> </w:t>
      </w:r>
      <w:r w:rsidR="00F32CAF" w:rsidRPr="00F32CAF">
        <w:rPr>
          <w:rFonts w:ascii="Arial" w:eastAsia="Calibri" w:hAnsi="Arial" w:cs="Arial"/>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35A2DEA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are clear on how to report low level concerns and will be empowered to do so. Staff must report their concerns to the Head teacher </w:t>
      </w:r>
      <w:r w:rsidR="00D6441D" w:rsidRPr="00D6441D">
        <w:rPr>
          <w:rFonts w:ascii="Arial" w:eastAsia="Calibri" w:hAnsi="Arial" w:cs="Arial"/>
        </w:rPr>
        <w:t xml:space="preserve">or Deputy Headteacher. </w:t>
      </w:r>
      <w:r w:rsidRPr="00F32CAF">
        <w:rPr>
          <w:rFonts w:ascii="Arial" w:eastAsia="Calibri" w:hAnsi="Arial" w:cs="Arial"/>
          <w:color w:val="000000"/>
        </w:rPr>
        <w:t>If concerns are surrounding the Head teacher, this must be referred to the Chair of Governors.</w:t>
      </w:r>
      <w:r w:rsidRPr="00F32CAF">
        <w:rPr>
          <w:rFonts w:ascii="Arial" w:eastAsia="Calibri" w:hAnsi="Arial" w:cs="Arial"/>
          <w:i/>
          <w:iCs/>
          <w:color w:val="000000"/>
        </w:rPr>
        <w:t xml:space="preserve"> </w:t>
      </w:r>
      <w:r w:rsidRPr="00F32CAF">
        <w:rPr>
          <w:rFonts w:ascii="Arial" w:eastAsia="Calibri" w:hAnsi="Arial" w:cs="Arial"/>
          <w:color w:val="000000"/>
        </w:rPr>
        <w:t>Guidance from Keeping Children Safe in Education, September 202</w:t>
      </w:r>
      <w:r w:rsidR="00BE6FAC">
        <w:rPr>
          <w:rFonts w:ascii="Arial" w:eastAsia="Calibri" w:hAnsi="Arial" w:cs="Arial"/>
          <w:color w:val="000000"/>
        </w:rPr>
        <w:t>5</w:t>
      </w:r>
      <w:r w:rsidRPr="00F32CAF">
        <w:rPr>
          <w:rFonts w:ascii="Arial" w:eastAsia="Calibri" w:hAnsi="Arial" w:cs="Arial"/>
          <w:color w:val="000000"/>
        </w:rPr>
        <w:t xml:space="preserve">, will be followed in view of recording and storage of such concerns. </w:t>
      </w:r>
    </w:p>
    <w:p w14:paraId="049ECCD4" w14:textId="4443B8D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in doubt whether the concern is a low-level concern, </w:t>
      </w:r>
      <w:r w:rsidRPr="00D6441D">
        <w:rPr>
          <w:rFonts w:ascii="Arial" w:eastAsia="Calibri" w:hAnsi="Arial" w:cs="Arial"/>
        </w:rPr>
        <w:t xml:space="preserve">the HT </w:t>
      </w:r>
      <w:r w:rsidRPr="00F32CAF">
        <w:rPr>
          <w:rFonts w:ascii="Arial" w:eastAsia="Calibri" w:hAnsi="Arial" w:cs="Arial"/>
          <w:color w:val="000000"/>
        </w:rPr>
        <w:t xml:space="preserve">will consult with LADO for guidance. </w:t>
      </w:r>
    </w:p>
    <w:p w14:paraId="5B2489C6" w14:textId="75167DE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governing body will ensure low level concern procedures and staff behaviour expectations are clearly addressed within the </w:t>
      </w:r>
      <w:r w:rsidRPr="00D6441D">
        <w:rPr>
          <w:rFonts w:ascii="Arial" w:eastAsia="Calibri" w:hAnsi="Arial" w:cs="Arial"/>
          <w:b/>
          <w:bCs/>
        </w:rPr>
        <w:t>staff code of conduct</w:t>
      </w:r>
      <w:r w:rsidRPr="00D6441D">
        <w:rPr>
          <w:rFonts w:ascii="Arial" w:eastAsia="Calibri" w:hAnsi="Arial" w:cs="Arial"/>
        </w:rPr>
        <w:t xml:space="preserve"> </w:t>
      </w:r>
      <w:r w:rsidRPr="00F32CAF">
        <w:rPr>
          <w:rFonts w:ascii="Arial" w:eastAsia="Calibri" w:hAnsi="Arial" w:cs="Arial"/>
          <w:color w:val="000000"/>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Safer recruitment</w:t>
      </w:r>
    </w:p>
    <w:p w14:paraId="0DDB0371" w14:textId="4C776F8C" w:rsidR="00F32CAF" w:rsidRPr="00F32CAF" w:rsidRDefault="00D6441D" w:rsidP="00F32CAF">
      <w:pPr>
        <w:autoSpaceDE w:val="0"/>
        <w:autoSpaceDN w:val="0"/>
        <w:adjustRightInd w:val="0"/>
        <w:spacing w:after="120" w:line="240" w:lineRule="auto"/>
        <w:jc w:val="both"/>
        <w:rPr>
          <w:rFonts w:ascii="Arial" w:eastAsia="Times New Roman" w:hAnsi="Arial" w:cs="Arial"/>
          <w:color w:val="000000"/>
        </w:rPr>
      </w:pPr>
      <w:r w:rsidRPr="00D6441D">
        <w:rPr>
          <w:rFonts w:ascii="Arial" w:eastAsia="Calibri" w:hAnsi="Arial" w:cs="Arial"/>
          <w:b/>
          <w:bCs/>
        </w:rPr>
        <w:t>Archbishop Hutton’s Primary</w:t>
      </w:r>
      <w:r w:rsidRPr="00D6441D">
        <w:rPr>
          <w:rFonts w:ascii="Arial" w:eastAsia="Calibri" w:hAnsi="Arial" w:cs="Arial"/>
        </w:rPr>
        <w:t xml:space="preserve"> </w:t>
      </w:r>
      <w:r w:rsidR="00F32CAF" w:rsidRPr="00F32CAF">
        <w:rPr>
          <w:rFonts w:ascii="Arial" w:eastAsia="Times New Roman" w:hAnsi="Arial" w:cs="Arial"/>
          <w:color w:val="000000"/>
        </w:rPr>
        <w:t>is committed to keeping pupils safe by ensuring that adults who work or volunteer in school are safe to do so. We therefore ensure that:</w:t>
      </w:r>
    </w:p>
    <w:p w14:paraId="261FC511" w14:textId="5AA1B6D1" w:rsidR="00F32CAF" w:rsidRPr="00F32CAF"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lastRenderedPageBreak/>
        <w:t>Keeping Children Safe in Education, September 202</w:t>
      </w:r>
      <w:r w:rsidR="00BE6FAC">
        <w:rPr>
          <w:rFonts w:ascii="Arial" w:eastAsia="Times New Roman" w:hAnsi="Arial" w:cs="Arial"/>
          <w:color w:val="000000"/>
        </w:rPr>
        <w:t>5</w:t>
      </w:r>
      <w:r w:rsidRPr="00F32CAF">
        <w:rPr>
          <w:rFonts w:ascii="Arial" w:eastAsia="Times New Roman" w:hAnsi="Arial" w:cs="Arial"/>
          <w:color w:val="000000"/>
        </w:rPr>
        <w:t>,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is a strong reference and commitment to safeguarding during advertisement, selection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responsible on a daily basis for teaching, training, instructing or the care or supervision of children.</w:t>
      </w:r>
    </w:p>
    <w:p w14:paraId="1D01A5BE"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come into contact with children under 18 years of age.</w:t>
      </w:r>
    </w:p>
    <w:p w14:paraId="2D486E38" w14:textId="77777777" w:rsid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 xml:space="preserve">(Regular is defined as; at least 3 times in a </w:t>
      </w:r>
      <w:proofErr w:type="gramStart"/>
      <w:r w:rsidRPr="00F32CAF">
        <w:rPr>
          <w:rFonts w:ascii="Arial" w:eastAsia="Calibri" w:hAnsi="Arial" w:cs="Arial"/>
          <w:i/>
          <w:iCs/>
          <w:color w:val="000000"/>
        </w:rPr>
        <w:t>30 day</w:t>
      </w:r>
      <w:proofErr w:type="gramEnd"/>
      <w:r w:rsidRPr="00F32CAF">
        <w:rPr>
          <w:rFonts w:ascii="Arial" w:eastAsia="Calibri" w:hAnsi="Arial" w:cs="Arial"/>
          <w:i/>
          <w:iCs/>
          <w:color w:val="000000"/>
        </w:rPr>
        <w:t xml:space="preserve"> period.)</w:t>
      </w:r>
    </w:p>
    <w:p w14:paraId="612C9C02" w14:textId="77777777" w:rsidR="00BE6FAC" w:rsidRPr="00F32CAF" w:rsidRDefault="00BE6FAC" w:rsidP="00F32CAF">
      <w:pPr>
        <w:autoSpaceDE w:val="0"/>
        <w:autoSpaceDN w:val="0"/>
        <w:adjustRightInd w:val="0"/>
        <w:spacing w:after="120" w:line="240" w:lineRule="auto"/>
        <w:ind w:left="720"/>
        <w:contextualSpacing/>
        <w:jc w:val="both"/>
        <w:rPr>
          <w:rFonts w:ascii="Arial" w:eastAsia="Calibri" w:hAnsi="Arial" w:cs="Arial"/>
          <w:i/>
          <w:iCs/>
          <w:color w:val="000000"/>
        </w:rPr>
      </w:pPr>
    </w:p>
    <w:p w14:paraId="4EB914A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governing board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825118">
      <w:pPr>
        <w:pStyle w:val="ListParagraph"/>
        <w:numPr>
          <w:ilvl w:val="0"/>
          <w:numId w:val="61"/>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19CF32D" w14:textId="074F5023" w:rsidR="008C693E" w:rsidRPr="00BE6FAC" w:rsidRDefault="00F32CAF" w:rsidP="002A222A">
      <w:pPr>
        <w:pStyle w:val="ListParagraph"/>
        <w:numPr>
          <w:ilvl w:val="0"/>
          <w:numId w:val="61"/>
        </w:numPr>
        <w:spacing w:after="200" w:line="276" w:lineRule="auto"/>
        <w:rPr>
          <w:rFonts w:cs="Arial"/>
        </w:rPr>
      </w:pPr>
      <w:r w:rsidRPr="00BE6FAC">
        <w:rPr>
          <w:rFonts w:cs="Arial"/>
          <w:sz w:val="22"/>
          <w:szCs w:val="22"/>
        </w:rPr>
        <w:t>The original DBS certificate is seen for all appointees to the school, even where the on-line DBS system indicates that the check is clear.</w:t>
      </w:r>
    </w:p>
    <w:p w14:paraId="153B3F29" w14:textId="77777777" w:rsidR="00BE6FAC" w:rsidRPr="00BE6FAC" w:rsidRDefault="00BE6FAC" w:rsidP="00BE6FAC">
      <w:pPr>
        <w:pStyle w:val="ListParagraph"/>
        <w:rPr>
          <w:rFonts w:cs="Arial"/>
        </w:rPr>
      </w:pPr>
    </w:p>
    <w:p w14:paraId="155C692A" w14:textId="77777777" w:rsidR="00BE6FAC" w:rsidRPr="00BE6FAC" w:rsidRDefault="00BE6FAC" w:rsidP="00BE6FAC">
      <w:pPr>
        <w:pStyle w:val="ListParagraph"/>
        <w:spacing w:after="200" w:line="276" w:lineRule="auto"/>
        <w:rPr>
          <w:rFonts w:cs="Arial"/>
        </w:rPr>
      </w:pPr>
    </w:p>
    <w:p w14:paraId="17E9C0E8" w14:textId="1E366C46" w:rsidR="00F32CAF" w:rsidRDefault="00F32CAF" w:rsidP="00825118">
      <w:pPr>
        <w:pStyle w:val="ListParagraph"/>
        <w:numPr>
          <w:ilvl w:val="0"/>
          <w:numId w:val="61"/>
        </w:numPr>
        <w:spacing w:after="200" w:line="276" w:lineRule="auto"/>
        <w:rPr>
          <w:rFonts w:eastAsia="Times New Roman" w:cs="Arial"/>
          <w:bCs/>
          <w:sz w:val="22"/>
          <w:szCs w:val="22"/>
        </w:rPr>
      </w:pPr>
      <w:r w:rsidRPr="006436D3">
        <w:rPr>
          <w:rFonts w:eastAsia="Times New Roman" w:cs="Arial"/>
          <w:bCs/>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36DBB7DE" w:rsidR="00F32CAF" w:rsidRPr="006436D3" w:rsidRDefault="00F32CAF" w:rsidP="00825118">
      <w:pPr>
        <w:pStyle w:val="ListParagraph"/>
        <w:numPr>
          <w:ilvl w:val="0"/>
          <w:numId w:val="61"/>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Pr>
          <w:rFonts w:cs="Arial"/>
          <w:bCs/>
          <w:sz w:val="22"/>
          <w:szCs w:val="22"/>
        </w:rPr>
        <w:t>5</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161522CF"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 xml:space="preserve">Conduct an online search </w:t>
      </w:r>
      <w:r w:rsidR="00A759C1" w:rsidRPr="00A759C1">
        <w:rPr>
          <w:rFonts w:cs="Arial"/>
          <w:bCs/>
          <w:sz w:val="22"/>
          <w:szCs w:val="22"/>
        </w:rPr>
        <w:t>of shortlisted candidates in line with KCSIE</w:t>
      </w:r>
      <w:r w:rsidR="00A759C1">
        <w:rPr>
          <w:rFonts w:cs="Arial"/>
          <w:bCs/>
          <w:sz w:val="22"/>
          <w:szCs w:val="22"/>
        </w:rPr>
        <w:t xml:space="preserve"> 2025</w:t>
      </w:r>
      <w:r w:rsidR="00A759C1" w:rsidRPr="00A759C1">
        <w:rPr>
          <w:rFonts w:cs="Arial"/>
          <w:bCs/>
          <w:sz w:val="22"/>
          <w:szCs w:val="22"/>
        </w:rPr>
        <w:t xml:space="preserve"> requirements</w:t>
      </w:r>
      <w:r w:rsidRPr="006436D3">
        <w:rPr>
          <w:rFonts w:cs="Arial"/>
          <w:bCs/>
          <w:sz w:val="22"/>
          <w:szCs w:val="22"/>
        </w:rPr>
        <w:t>.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597C0097"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A transfer of control agreement will be used where other agencies/organisations use school premises and are not operating under school's safeguarding policies and procedures</w:t>
      </w:r>
    </w:p>
    <w:p w14:paraId="052F96DF"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158AF1F5" w14:textId="77777777" w:rsidR="00D6441D" w:rsidRPr="00D6441D" w:rsidRDefault="00F32CAF" w:rsidP="00547608">
      <w:pPr>
        <w:pStyle w:val="ListParagraph"/>
        <w:numPr>
          <w:ilvl w:val="0"/>
          <w:numId w:val="51"/>
        </w:numPr>
        <w:spacing w:after="200" w:line="276" w:lineRule="auto"/>
        <w:rPr>
          <w:rFonts w:eastAsia="ヒラギノ角ゴ Pro W3" w:cs="Arial"/>
          <w:color w:val="0000FF"/>
          <w:u w:val="single"/>
        </w:rPr>
      </w:pPr>
      <w:r w:rsidRPr="00D6441D">
        <w:rPr>
          <w:rFonts w:cs="Arial"/>
          <w:bCs/>
          <w:sz w:val="22"/>
          <w:szCs w:val="22"/>
        </w:rPr>
        <w:lastRenderedPageBreak/>
        <w:t xml:space="preserve">Adults who are involved in the management or provision of child care of children in Early Years, or in out of school provision for children up to 8 years old, will make a declaration that they are not disqualified under the Child Care Act 2006. </w:t>
      </w:r>
    </w:p>
    <w:p w14:paraId="202BEBD7" w14:textId="77777777" w:rsidR="00D6441D" w:rsidRPr="00D6441D" w:rsidRDefault="00D6441D" w:rsidP="00D6441D">
      <w:pPr>
        <w:pStyle w:val="ListParagraph"/>
        <w:spacing w:after="200" w:line="276" w:lineRule="auto"/>
        <w:rPr>
          <w:rFonts w:eastAsia="ヒラギノ角ゴ Pro W3" w:cs="Arial"/>
          <w:color w:val="0000FF"/>
          <w:u w:val="single"/>
        </w:rPr>
      </w:pPr>
    </w:p>
    <w:p w14:paraId="71EAD385" w14:textId="227FA288" w:rsidR="00F32CAF" w:rsidRPr="00D6441D" w:rsidRDefault="00F32CAF" w:rsidP="00547608">
      <w:pPr>
        <w:pStyle w:val="ListParagraph"/>
        <w:numPr>
          <w:ilvl w:val="0"/>
          <w:numId w:val="51"/>
        </w:numPr>
        <w:spacing w:after="200" w:line="276" w:lineRule="auto"/>
        <w:rPr>
          <w:rFonts w:eastAsia="ヒラギノ角ゴ Pro W3" w:cs="Arial"/>
          <w:color w:val="0000FF"/>
          <w:u w:val="single"/>
        </w:rPr>
      </w:pPr>
      <w:r w:rsidRPr="00D6441D">
        <w:rPr>
          <w:rFonts w:cs="Arial"/>
          <w:bCs/>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w:t>
      </w:r>
      <w:proofErr w:type="gramStart"/>
      <w:r w:rsidRPr="00D6441D">
        <w:rPr>
          <w:rFonts w:cs="Arial"/>
          <w:bCs/>
        </w:rPr>
        <w:t>reported:-</w:t>
      </w:r>
      <w:proofErr w:type="gramEnd"/>
      <w:r w:rsidRPr="00D6441D">
        <w:rPr>
          <w:rFonts w:cs="Arial"/>
          <w:bCs/>
        </w:rPr>
        <w:t xml:space="preserve">  </w:t>
      </w:r>
      <w:hyperlink r:id="rId38" w:history="1">
        <w:r w:rsidRPr="00D6441D">
          <w:rPr>
            <w:rFonts w:eastAsia="ヒラギノ角ゴ Pro W3"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27CF901C" w:rsidR="00F32CAF" w:rsidRPr="006436D3" w:rsidRDefault="00F32CAF" w:rsidP="00825118">
      <w:pPr>
        <w:pStyle w:val="ListParagraph"/>
        <w:numPr>
          <w:ilvl w:val="0"/>
          <w:numId w:val="62"/>
        </w:numPr>
        <w:spacing w:after="0"/>
        <w:rPr>
          <w:rFonts w:cs="Arial"/>
          <w:bCs/>
          <w:sz w:val="22"/>
          <w:szCs w:val="22"/>
        </w:rPr>
      </w:pPr>
      <w:r w:rsidRPr="006436D3">
        <w:rPr>
          <w:rFonts w:cs="Arial"/>
          <w:bCs/>
          <w:sz w:val="22"/>
          <w:szCs w:val="22"/>
        </w:rPr>
        <w:t>Advice will be sought from Human Resources</w:t>
      </w:r>
      <w:r w:rsidR="00BE6FAC">
        <w:rPr>
          <w:rFonts w:cs="Arial"/>
          <w:bCs/>
          <w:sz w:val="22"/>
          <w:szCs w:val="22"/>
        </w:rPr>
        <w:t xml:space="preserve"> or Local Authority Designated </w:t>
      </w:r>
      <w:r w:rsidRPr="006436D3">
        <w:rPr>
          <w:rFonts w:cs="Arial"/>
          <w:bCs/>
          <w:sz w:val="22"/>
          <w:szCs w:val="22"/>
        </w:rPr>
        <w:t>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825118">
      <w:pPr>
        <w:pStyle w:val="ListParagraph"/>
        <w:numPr>
          <w:ilvl w:val="0"/>
          <w:numId w:val="62"/>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2CFB22B" w14:textId="2E65CB66" w:rsidR="00F32CAF" w:rsidRPr="00F32CAF" w:rsidRDefault="00F32CAF" w:rsidP="00D6441D">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keeps an SCR which records all staff, including agency, third-party supply staff and teacher trainees on salaried routes, who work at the school, even if they work for one day. </w:t>
      </w:r>
    </w:p>
    <w:p w14:paraId="64F2DE8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following information is recorded on the SCR:</w:t>
      </w:r>
    </w:p>
    <w:p w14:paraId="544FE91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identity check</w:t>
      </w:r>
    </w:p>
    <w:p w14:paraId="18AED1FB"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barred list check</w:t>
      </w:r>
    </w:p>
    <w:p w14:paraId="05BA58D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enhanced DBS check</w:t>
      </w:r>
    </w:p>
    <w:p w14:paraId="58EFBF1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prohibition from teaching check</w:t>
      </w:r>
    </w:p>
    <w:p w14:paraId="0083E1E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03E1079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Additional checks for those who have lived or worked outside of the UK</w:t>
      </w:r>
    </w:p>
    <w:p w14:paraId="080DDFB5"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other information deemed relevant.</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4" w:name="_Staff_suitability"/>
      <w:bookmarkEnd w:id="64"/>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5" w:name="_Training"/>
      <w:bookmarkStart w:id="66" w:name="_[Updated]_Training"/>
      <w:bookmarkEnd w:id="65"/>
      <w:bookmarkEnd w:id="66"/>
      <w:r w:rsidRPr="00F32CAF">
        <w:rPr>
          <w:rFonts w:ascii="Arial" w:eastAsia="Times New Roman" w:hAnsi="Arial" w:cs="Arial"/>
          <w:b/>
          <w:bCs/>
          <w:lang w:eastAsia="en-GB"/>
        </w:rPr>
        <w:t>Review</w:t>
      </w:r>
    </w:p>
    <w:p w14:paraId="24463262" w14:textId="64B6AEA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This Policy is subject to ongoing review; however, will be reviewed no later than September 202</w:t>
      </w:r>
      <w:r w:rsidR="00BE6FAC">
        <w:rPr>
          <w:rFonts w:ascii="Arial" w:eastAsia="Calibri" w:hAnsi="Arial" w:cs="Arial"/>
          <w:color w:val="000000"/>
        </w:rPr>
        <w:t>6</w:t>
      </w:r>
      <w:r w:rsidRPr="00F32CAF">
        <w:rPr>
          <w:rFonts w:ascii="Arial" w:eastAsia="Calibri" w:hAnsi="Arial" w:cs="Arial"/>
          <w:color w:val="000000"/>
        </w:rPr>
        <w:t xml:space="preserve">.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00422B52">
        <w:tc>
          <w:tcPr>
            <w:tcW w:w="9016" w:type="dxa"/>
            <w:gridSpan w:val="4"/>
          </w:tcPr>
          <w:p w14:paraId="20C4A98D"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Key Contacts, Roles and Training</w:t>
            </w:r>
          </w:p>
        </w:tc>
      </w:tr>
      <w:tr w:rsidR="00F32CAF" w:rsidRPr="00F32CAF" w14:paraId="44A40E22" w14:textId="77777777" w:rsidTr="00422B52">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01A1B560" w14:textId="77777777" w:rsidTr="00422B52">
        <w:tc>
          <w:tcPr>
            <w:tcW w:w="3005" w:type="dxa"/>
          </w:tcPr>
          <w:p w14:paraId="64BF0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D266A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Designated Safeguarding Lead</w:t>
            </w:r>
          </w:p>
          <w:p w14:paraId="5702755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145C6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760DCC5" w14:textId="77CA3B9C" w:rsidR="00F32CAF" w:rsidRPr="00F32CAF" w:rsidRDefault="00D6441D"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Stuart Pugh </w:t>
            </w:r>
          </w:p>
        </w:tc>
        <w:tc>
          <w:tcPr>
            <w:tcW w:w="3006" w:type="dxa"/>
          </w:tcPr>
          <w:p w14:paraId="1A0233C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18A2F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0D413DF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p w14:paraId="1AF344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2B986648" w14:textId="77777777" w:rsidTr="00422B52">
        <w:tc>
          <w:tcPr>
            <w:tcW w:w="3005" w:type="dxa"/>
          </w:tcPr>
          <w:p w14:paraId="33B7D0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AE6AAB" w14:textId="334DFF9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Deputy DSL (s)</w:t>
            </w:r>
          </w:p>
        </w:tc>
        <w:tc>
          <w:tcPr>
            <w:tcW w:w="3005" w:type="dxa"/>
            <w:gridSpan w:val="2"/>
          </w:tcPr>
          <w:p w14:paraId="313ECA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2B080E3" w14:textId="77777777" w:rsidR="00F32CAF" w:rsidRDefault="00D6441D"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Barry McG</w:t>
            </w:r>
            <w:r w:rsidR="00F25D4C">
              <w:rPr>
                <w:rFonts w:ascii="Arial" w:eastAsia="Calibri" w:hAnsi="Arial" w:cs="Arial"/>
                <w:color w:val="000000"/>
              </w:rPr>
              <w:t>urk</w:t>
            </w:r>
          </w:p>
          <w:p w14:paraId="50FB82AF" w14:textId="387650D0" w:rsidR="00F25D4C" w:rsidRPr="00F32CAF" w:rsidRDefault="00F25D4C"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Fiona Gavriluk</w:t>
            </w:r>
          </w:p>
        </w:tc>
        <w:tc>
          <w:tcPr>
            <w:tcW w:w="3006" w:type="dxa"/>
          </w:tcPr>
          <w:p w14:paraId="5BD145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674A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43AACD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p w14:paraId="0A9906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0FBEB6F1" w14:textId="77777777" w:rsidTr="00422B52">
        <w:tc>
          <w:tcPr>
            <w:tcW w:w="3005" w:type="dxa"/>
          </w:tcPr>
          <w:p w14:paraId="1098941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7668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Head teacher </w:t>
            </w:r>
          </w:p>
          <w:p w14:paraId="7973ECAC" w14:textId="52544C0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FF0000"/>
              </w:rPr>
              <w:t xml:space="preserve">(Can combine with DSL info if this is the same person) </w:t>
            </w:r>
          </w:p>
          <w:p w14:paraId="6F4B8C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405FC5F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539C8AE" w14:textId="2CE72174" w:rsidR="00F32CAF" w:rsidRPr="00F32CAF" w:rsidRDefault="00D6441D"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Stuart Pugh</w:t>
            </w:r>
          </w:p>
        </w:tc>
        <w:tc>
          <w:tcPr>
            <w:tcW w:w="3006" w:type="dxa"/>
          </w:tcPr>
          <w:p w14:paraId="04D4870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84D5D9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7B0BD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tc>
      </w:tr>
      <w:tr w:rsidR="00F32CAF" w:rsidRPr="00F32CAF" w14:paraId="45B95052" w14:textId="77777777" w:rsidTr="00422B52">
        <w:tc>
          <w:tcPr>
            <w:tcW w:w="3005" w:type="dxa"/>
          </w:tcPr>
          <w:p w14:paraId="227CE76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CC57E6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Chair of Governors </w:t>
            </w:r>
          </w:p>
          <w:p w14:paraId="2F8F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23B86A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4C974C6" w14:textId="719E30AB" w:rsidR="00F32CAF" w:rsidRPr="00F32CAF" w:rsidRDefault="00F25D4C"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Mary Jackson</w:t>
            </w:r>
          </w:p>
        </w:tc>
        <w:tc>
          <w:tcPr>
            <w:tcW w:w="3006" w:type="dxa"/>
          </w:tcPr>
          <w:p w14:paraId="6F91BA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49A802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76340BE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tc>
      </w:tr>
      <w:tr w:rsidR="00F32CAF" w:rsidRPr="00F32CAF" w14:paraId="57621188" w14:textId="77777777" w:rsidTr="00422B52">
        <w:tc>
          <w:tcPr>
            <w:tcW w:w="3005" w:type="dxa"/>
          </w:tcPr>
          <w:p w14:paraId="714B24A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AC993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Safeguarding Governor </w:t>
            </w:r>
          </w:p>
          <w:p w14:paraId="53151D02" w14:textId="06F59D83"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FF0000"/>
              </w:rPr>
              <w:t>(Combine above if this is the Chair)</w:t>
            </w:r>
          </w:p>
          <w:p w14:paraId="6C06ADF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574DC2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D1AC317" w14:textId="0FB94360" w:rsidR="00F32CAF" w:rsidRPr="00F32CAF" w:rsidRDefault="00F25D4C"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Mary Jackson</w:t>
            </w:r>
          </w:p>
        </w:tc>
        <w:tc>
          <w:tcPr>
            <w:tcW w:w="3006" w:type="dxa"/>
          </w:tcPr>
          <w:p w14:paraId="66BB3D0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821BA3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00F1CD6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tc>
      </w:tr>
      <w:tr w:rsidR="00F32CAF" w:rsidRPr="00F32CAF" w14:paraId="24B42DAB" w14:textId="77777777" w:rsidTr="00422B52">
        <w:tc>
          <w:tcPr>
            <w:tcW w:w="3005" w:type="dxa"/>
          </w:tcPr>
          <w:p w14:paraId="684766D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64078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3005" w:type="dxa"/>
            <w:gridSpan w:val="2"/>
          </w:tcPr>
          <w:p w14:paraId="425AD9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25BD240" w14:textId="5F4F0814" w:rsidR="00F32CAF" w:rsidRPr="00F32CAF" w:rsidRDefault="00D6441D"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Stuart Pugh</w:t>
            </w:r>
          </w:p>
        </w:tc>
        <w:tc>
          <w:tcPr>
            <w:tcW w:w="3006" w:type="dxa"/>
          </w:tcPr>
          <w:p w14:paraId="079DB6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617B9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5ECE20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tc>
      </w:tr>
      <w:tr w:rsidR="00F32CAF" w:rsidRPr="00F32CAF" w14:paraId="160BCD7A" w14:textId="77777777" w:rsidTr="00422B52">
        <w:tc>
          <w:tcPr>
            <w:tcW w:w="9016" w:type="dxa"/>
            <w:gridSpan w:val="4"/>
            <w:shd w:val="clear" w:color="auto" w:fill="C00000"/>
          </w:tcPr>
          <w:p w14:paraId="2F48C7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C2064C4" w14:textId="77777777" w:rsidTr="00422B52">
        <w:tc>
          <w:tcPr>
            <w:tcW w:w="4508" w:type="dxa"/>
            <w:gridSpan w:val="2"/>
            <w:shd w:val="clear" w:color="auto" w:fill="FFFFFF"/>
          </w:tcPr>
          <w:p w14:paraId="5DD673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120A5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11F7BFE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Victoria Wallace, Mechelle Lewis</w:t>
            </w:r>
            <w:r w:rsidR="00430396">
              <w:rPr>
                <w:rFonts w:ascii="Arial" w:eastAsia="Calibri" w:hAnsi="Arial" w:cs="Arial"/>
                <w:color w:val="000000"/>
              </w:rPr>
              <w:t>,</w:t>
            </w:r>
            <w:r w:rsidRPr="00F32CAF">
              <w:rPr>
                <w:rFonts w:ascii="Arial" w:eastAsia="Calibri" w:hAnsi="Arial" w:cs="Arial"/>
                <w:color w:val="000000"/>
              </w:rPr>
              <w:t xml:space="preserve"> Sarah Holyhead</w:t>
            </w:r>
            <w:r w:rsidR="00430396">
              <w:rPr>
                <w:rFonts w:ascii="Arial" w:eastAsia="Calibri" w:hAnsi="Arial" w:cs="Arial"/>
                <w:color w:val="000000"/>
              </w:rPr>
              <w:t>, Natalie Barton</w:t>
            </w:r>
          </w:p>
          <w:p w14:paraId="48CA9F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056E9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4156AB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5072D14" w14:textId="56070D16" w:rsidR="00F32CAF" w:rsidRPr="00F32CAF" w:rsidRDefault="006436D3" w:rsidP="009A3FB5">
            <w:pPr>
              <w:autoSpaceDE w:val="0"/>
              <w:autoSpaceDN w:val="0"/>
              <w:adjustRightInd w:val="0"/>
              <w:spacing w:after="120" w:line="240" w:lineRule="auto"/>
              <w:rPr>
                <w:rFonts w:ascii="Arial" w:eastAsia="Calibri" w:hAnsi="Arial" w:cs="Arial"/>
                <w:bCs/>
                <w:iCs/>
                <w:color w:val="000000"/>
              </w:rPr>
            </w:pPr>
            <w:r>
              <w:rPr>
                <w:rFonts w:ascii="Arial" w:eastAsia="Calibri" w:hAnsi="Arial" w:cs="Arial"/>
                <w:bCs/>
                <w:color w:val="000000"/>
              </w:rPr>
              <w:t xml:space="preserve">Safeguarding </w:t>
            </w:r>
            <w:r w:rsidR="009A3FB5">
              <w:rPr>
                <w:rFonts w:ascii="Arial" w:eastAsia="Calibri" w:hAnsi="Arial" w:cs="Arial"/>
                <w:bCs/>
                <w:color w:val="000000"/>
              </w:rPr>
              <w:t xml:space="preserve">in Education </w:t>
            </w:r>
            <w:r>
              <w:rPr>
                <w:rFonts w:ascii="Arial" w:eastAsia="Calibri" w:hAnsi="Arial" w:cs="Arial"/>
                <w:bCs/>
                <w:color w:val="000000"/>
              </w:rPr>
              <w:t xml:space="preserve">Advice Line - </w:t>
            </w:r>
            <w:r w:rsidR="00F32CAF" w:rsidRPr="00F32CAF">
              <w:rPr>
                <w:rFonts w:ascii="Arial" w:eastAsia="Calibri" w:hAnsi="Arial" w:cs="Arial"/>
                <w:bCs/>
                <w:color w:val="000000"/>
              </w:rPr>
              <w:t>01772 531196</w:t>
            </w:r>
          </w:p>
          <w:p w14:paraId="6F5933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DC41A76" w14:textId="77777777" w:rsidTr="00422B52">
        <w:tc>
          <w:tcPr>
            <w:tcW w:w="4508" w:type="dxa"/>
            <w:gridSpan w:val="2"/>
            <w:shd w:val="clear" w:color="auto" w:fill="FFFFFF"/>
          </w:tcPr>
          <w:p w14:paraId="11C682D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96C24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LCC MASH Education Officers </w:t>
            </w:r>
          </w:p>
          <w:p w14:paraId="3DA728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Matt Chipchase &amp; Martine Blokland</w:t>
            </w:r>
          </w:p>
          <w:p w14:paraId="50C4F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2F9A777F"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
          <w:p w14:paraId="42E600D2" w14:textId="0E376A91" w:rsidR="00BE6FAC" w:rsidRPr="00F32CAF" w:rsidRDefault="00BE6FAC" w:rsidP="00F32CAF">
            <w:pPr>
              <w:autoSpaceDE w:val="0"/>
              <w:autoSpaceDN w:val="0"/>
              <w:adjustRightInd w:val="0"/>
              <w:spacing w:after="120" w:line="240" w:lineRule="auto"/>
              <w:jc w:val="both"/>
              <w:rPr>
                <w:rFonts w:ascii="Arial" w:eastAsia="Calibri" w:hAnsi="Arial" w:cs="Arial"/>
                <w:color w:val="000000"/>
              </w:rPr>
            </w:pPr>
            <w:r w:rsidRPr="00BE6FAC">
              <w:rPr>
                <w:rFonts w:ascii="Arial" w:eastAsia="Calibri" w:hAnsi="Arial" w:cs="Arial"/>
                <w:color w:val="000000"/>
              </w:rPr>
              <w:lastRenderedPageBreak/>
              <w:t>0300 123 6720</w:t>
            </w:r>
          </w:p>
          <w:p w14:paraId="3255D15C" w14:textId="2B15CC81" w:rsidR="00F32CAF" w:rsidRDefault="00460C87" w:rsidP="00F32CAF">
            <w:pPr>
              <w:autoSpaceDE w:val="0"/>
              <w:autoSpaceDN w:val="0"/>
              <w:adjustRightInd w:val="0"/>
              <w:spacing w:after="120" w:line="240" w:lineRule="auto"/>
              <w:jc w:val="both"/>
              <w:rPr>
                <w:rFonts w:ascii="Arial" w:eastAsia="Calibri" w:hAnsi="Arial" w:cs="Arial"/>
                <w:color w:val="000000"/>
              </w:rPr>
            </w:pPr>
            <w:hyperlink r:id="rId39" w:history="1">
              <w:r w:rsidR="009A3FB5" w:rsidRPr="00E258F9">
                <w:rPr>
                  <w:rStyle w:val="Hyperlink"/>
                  <w:rFonts w:ascii="Arial" w:eastAsia="Calibri" w:hAnsi="Arial"/>
                </w:rPr>
                <w:t>mash.education@lancashire.gov.uk</w:t>
              </w:r>
            </w:hyperlink>
          </w:p>
          <w:p w14:paraId="0F63ABD7" w14:textId="1E0CAF0F" w:rsidR="009A3FB5" w:rsidRPr="00F32CAF" w:rsidRDefault="009A3FB5"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7DD63F1" w14:textId="77777777" w:rsidTr="00422B52">
        <w:tc>
          <w:tcPr>
            <w:tcW w:w="4508" w:type="dxa"/>
            <w:gridSpan w:val="2"/>
            <w:shd w:val="clear" w:color="auto" w:fill="FFFFFF"/>
          </w:tcPr>
          <w:p w14:paraId="67382C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10B8D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LADO – Local Authority Designated Officers</w:t>
            </w:r>
          </w:p>
          <w:p w14:paraId="1C82138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532F54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EF7C4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122960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869A05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F32CAF" w:rsidRPr="00F32CAF" w:rsidRDefault="00460C87" w:rsidP="00F32CAF">
            <w:pPr>
              <w:autoSpaceDE w:val="0"/>
              <w:autoSpaceDN w:val="0"/>
              <w:adjustRightInd w:val="0"/>
              <w:spacing w:after="120" w:line="240" w:lineRule="auto"/>
              <w:jc w:val="both"/>
              <w:rPr>
                <w:rFonts w:ascii="Arial" w:eastAsia="Calibri" w:hAnsi="Arial" w:cs="Arial"/>
                <w:color w:val="000000"/>
              </w:rPr>
            </w:pPr>
            <w:hyperlink r:id="rId40" w:history="1">
              <w:r w:rsidR="00F32CAF" w:rsidRPr="00F32CAF">
                <w:rPr>
                  <w:rFonts w:ascii="Arial" w:eastAsia="Calibri" w:hAnsi="Arial" w:cs="Arial"/>
                  <w:color w:val="0000FF"/>
                  <w:u w:val="single"/>
                </w:rPr>
                <w:t>LADO.admin@lancashire.gov.uk</w:t>
              </w:r>
            </w:hyperlink>
          </w:p>
          <w:p w14:paraId="70F8122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62008430" w14:textId="77777777" w:rsidTr="00422B52">
        <w:tc>
          <w:tcPr>
            <w:tcW w:w="4508" w:type="dxa"/>
            <w:gridSpan w:val="2"/>
            <w:shd w:val="clear" w:color="auto" w:fill="FFFFFF"/>
          </w:tcPr>
          <w:p w14:paraId="035005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FEE9C3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B7E02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C42107D"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bookmarkStart w:id="67" w:name="_Hlk15649183"/>
            <w:r w:rsidRPr="00F32CAF">
              <w:rPr>
                <w:rFonts w:ascii="Arial" w:eastAsia="Calibri" w:hAnsi="Arial" w:cs="Arial"/>
                <w:bCs/>
                <w:color w:val="000000"/>
              </w:rPr>
              <w:t>0300 123 6720</w:t>
            </w:r>
          </w:p>
          <w:p w14:paraId="6D7F6AA4"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bookmarkEnd w:id="67"/>
          <w:p w14:paraId="2B2914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DF71BD" w:rsidRPr="00F32CAF" w14:paraId="6DE8E6E5" w14:textId="77777777" w:rsidTr="00422B52">
        <w:tc>
          <w:tcPr>
            <w:tcW w:w="4508" w:type="dxa"/>
            <w:gridSpan w:val="2"/>
            <w:shd w:val="clear" w:color="auto" w:fill="FFFFFF"/>
          </w:tcPr>
          <w:p w14:paraId="44F93CDF" w14:textId="77777777" w:rsidR="00DF71BD" w:rsidRDefault="00DF71BD" w:rsidP="00F32CAF">
            <w:pPr>
              <w:autoSpaceDE w:val="0"/>
              <w:autoSpaceDN w:val="0"/>
              <w:adjustRightInd w:val="0"/>
              <w:spacing w:after="120" w:line="240" w:lineRule="auto"/>
              <w:jc w:val="both"/>
              <w:rPr>
                <w:rFonts w:ascii="Arial" w:eastAsia="Calibri" w:hAnsi="Arial" w:cs="Arial"/>
                <w:color w:val="000000"/>
              </w:rPr>
            </w:pPr>
          </w:p>
          <w:p w14:paraId="0AD03D24" w14:textId="6C10361F" w:rsidR="00DF71BD" w:rsidRDefault="00DF71BD" w:rsidP="00F32CAF">
            <w:pPr>
              <w:autoSpaceDE w:val="0"/>
              <w:autoSpaceDN w:val="0"/>
              <w:adjustRightInd w:val="0"/>
              <w:spacing w:after="120" w:line="240" w:lineRule="auto"/>
              <w:jc w:val="both"/>
              <w:rPr>
                <w:rFonts w:ascii="Arial" w:eastAsia="Calibri" w:hAnsi="Arial" w:cs="Arial"/>
                <w:color w:val="000000"/>
              </w:rPr>
            </w:pPr>
            <w:r w:rsidRPr="00DF71BD">
              <w:rPr>
                <w:rFonts w:ascii="Arial" w:eastAsia="Calibri" w:hAnsi="Arial" w:cs="Arial"/>
                <w:color w:val="000000"/>
              </w:rPr>
              <w:t>Lancashire Prevent Team</w:t>
            </w:r>
          </w:p>
          <w:p w14:paraId="6EA9486F" w14:textId="4C7D0A61" w:rsidR="00DF71BD" w:rsidRPr="00F32CAF" w:rsidRDefault="00DF71BD" w:rsidP="00DF71BD">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7F910CF" w14:textId="77777777" w:rsidR="00DF71BD" w:rsidRDefault="00DF71BD" w:rsidP="00F32CAF">
            <w:pPr>
              <w:autoSpaceDE w:val="0"/>
              <w:autoSpaceDN w:val="0"/>
              <w:adjustRightInd w:val="0"/>
              <w:spacing w:after="120" w:line="240" w:lineRule="auto"/>
              <w:jc w:val="both"/>
              <w:rPr>
                <w:rFonts w:ascii="Arial" w:eastAsia="Calibri" w:hAnsi="Arial" w:cs="Arial"/>
                <w:bCs/>
                <w:color w:val="000000"/>
              </w:rPr>
            </w:pPr>
            <w:r w:rsidRPr="00DF71BD">
              <w:rPr>
                <w:rFonts w:ascii="Arial" w:eastAsia="Calibri" w:hAnsi="Arial" w:cs="Arial"/>
                <w:bCs/>
                <w:color w:val="000000"/>
              </w:rPr>
              <w:t>01254 585260</w:t>
            </w:r>
          </w:p>
          <w:p w14:paraId="6F4CBC83" w14:textId="187C1A78" w:rsidR="00DF71BD" w:rsidRPr="00F32CAF" w:rsidRDefault="00460C87" w:rsidP="00F32CAF">
            <w:pPr>
              <w:autoSpaceDE w:val="0"/>
              <w:autoSpaceDN w:val="0"/>
              <w:adjustRightInd w:val="0"/>
              <w:spacing w:after="120" w:line="240" w:lineRule="auto"/>
              <w:jc w:val="both"/>
              <w:rPr>
                <w:rFonts w:ascii="Arial" w:eastAsia="Calibri" w:hAnsi="Arial" w:cs="Arial"/>
                <w:bCs/>
                <w:color w:val="000000"/>
              </w:rPr>
            </w:pPr>
            <w:hyperlink r:id="rId41" w:history="1">
              <w:r w:rsidR="00DF71BD" w:rsidRPr="001A1F6E">
                <w:rPr>
                  <w:rStyle w:val="Hyperlink"/>
                  <w:rFonts w:ascii="Arial" w:eastAsia="Calibri" w:hAnsi="Arial"/>
                  <w:bCs/>
                </w:rPr>
                <w:t>Prevent.team@blackburn.gov.uk</w:t>
              </w:r>
            </w:hyperlink>
            <w:r w:rsidR="00DF71BD">
              <w:rPr>
                <w:rFonts w:ascii="Arial" w:eastAsia="Calibri" w:hAnsi="Arial" w:cs="Arial"/>
                <w:bCs/>
                <w:color w:val="000000"/>
              </w:rPr>
              <w:t xml:space="preserve"> </w:t>
            </w:r>
          </w:p>
        </w:tc>
      </w:tr>
      <w:tr w:rsidR="00F32CAF" w:rsidRPr="00F32CAF" w14:paraId="3F8322ED" w14:textId="77777777" w:rsidTr="00422B52">
        <w:tc>
          <w:tcPr>
            <w:tcW w:w="9016" w:type="dxa"/>
            <w:gridSpan w:val="4"/>
            <w:shd w:val="clear" w:color="auto" w:fill="C00000"/>
          </w:tcPr>
          <w:p w14:paraId="48DC1E4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FF0000"/>
              </w:rPr>
            </w:pPr>
          </w:p>
        </w:tc>
      </w:tr>
    </w:tbl>
    <w:p w14:paraId="24DFA55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bookmarkEnd w:id="0"/>
    <w:p w14:paraId="08EEA829" w14:textId="77777777" w:rsidR="009B3FCD" w:rsidRPr="00F32CAF" w:rsidRDefault="009B3FCD"/>
    <w:sectPr w:rsidR="009B3FCD" w:rsidRPr="00F32CAF" w:rsidSect="000C5AE1">
      <w:headerReference w:type="default" r:id="rId42"/>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6E3FA" w14:textId="77777777" w:rsidR="00317C25" w:rsidRDefault="00317C25" w:rsidP="00317C25">
      <w:pPr>
        <w:spacing w:after="0" w:line="240" w:lineRule="auto"/>
      </w:pPr>
      <w:r>
        <w:separator/>
      </w:r>
    </w:p>
  </w:endnote>
  <w:endnote w:type="continuationSeparator" w:id="0">
    <w:p w14:paraId="272B110A" w14:textId="77777777" w:rsidR="00317C25" w:rsidRDefault="00317C25"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51A5" w14:textId="77777777" w:rsidR="00317C25" w:rsidRDefault="00317C25" w:rsidP="00317C25">
      <w:pPr>
        <w:spacing w:after="0" w:line="240" w:lineRule="auto"/>
      </w:pPr>
      <w:r>
        <w:separator/>
      </w:r>
    </w:p>
  </w:footnote>
  <w:footnote w:type="continuationSeparator" w:id="0">
    <w:p w14:paraId="618A1BE9" w14:textId="77777777" w:rsidR="00317C25" w:rsidRDefault="00317C25"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F19A" w14:textId="77D0E1BB" w:rsidR="0006293C" w:rsidRPr="000C5AE1" w:rsidRDefault="0006293C" w:rsidP="0006293C">
    <w:pPr>
      <w:pStyle w:val="Header"/>
      <w:jc w:val="center"/>
      <w:rPr>
        <w:color w:val="B4C6E7" w:themeColor="accent1" w:themeTint="66"/>
        <w:sz w:val="36"/>
        <w:szCs w:val="36"/>
      </w:rPr>
    </w:pPr>
    <w:r w:rsidRPr="000C5AE1">
      <w:rPr>
        <w:color w:val="B4C6E7" w:themeColor="accent1" w:themeTint="66"/>
        <w:sz w:val="36"/>
        <w:szCs w:val="36"/>
      </w:rPr>
      <w:t>Whole School Safeguarding and Child Protection Policy</w:t>
    </w:r>
    <w:r w:rsidR="00352E72">
      <w:rPr>
        <w:color w:val="B4C6E7" w:themeColor="accent1" w:themeTint="66"/>
        <w:sz w:val="36"/>
        <w:szCs w:val="36"/>
      </w:rPr>
      <w:t xml:space="preserve"> 25/26</w:t>
    </w:r>
    <w:r w:rsidRPr="000C5AE1">
      <w:rPr>
        <w:color w:val="B4C6E7" w:themeColor="accent1" w:themeTint="66"/>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0F86C36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8F5714"/>
    <w:multiLevelType w:val="hybridMultilevel"/>
    <w:tmpl w:val="B57CEDD0"/>
    <w:lvl w:ilvl="0" w:tplc="0E66BB48">
      <w:start w:val="2"/>
      <w:numFmt w:val="decimal"/>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8"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0"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6"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7"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888609">
    <w:abstractNumId w:val="23"/>
  </w:num>
  <w:num w:numId="2" w16cid:durableId="2132822057">
    <w:abstractNumId w:val="34"/>
  </w:num>
  <w:num w:numId="3" w16cid:durableId="496770743">
    <w:abstractNumId w:val="62"/>
  </w:num>
  <w:num w:numId="4" w16cid:durableId="153374125">
    <w:abstractNumId w:val="56"/>
  </w:num>
  <w:num w:numId="5" w16cid:durableId="429157669">
    <w:abstractNumId w:val="28"/>
  </w:num>
  <w:num w:numId="6" w16cid:durableId="2085058757">
    <w:abstractNumId w:val="46"/>
  </w:num>
  <w:num w:numId="7" w16cid:durableId="1969042982">
    <w:abstractNumId w:val="44"/>
  </w:num>
  <w:num w:numId="8" w16cid:durableId="292831985">
    <w:abstractNumId w:val="2"/>
  </w:num>
  <w:num w:numId="9" w16cid:durableId="1614440130">
    <w:abstractNumId w:val="49"/>
  </w:num>
  <w:num w:numId="10" w16cid:durableId="1867056302">
    <w:abstractNumId w:val="47"/>
  </w:num>
  <w:num w:numId="11" w16cid:durableId="710152912">
    <w:abstractNumId w:val="14"/>
  </w:num>
  <w:num w:numId="12" w16cid:durableId="1691375538">
    <w:abstractNumId w:val="26"/>
  </w:num>
  <w:num w:numId="13" w16cid:durableId="147671631">
    <w:abstractNumId w:val="39"/>
  </w:num>
  <w:num w:numId="14" w16cid:durableId="218594834">
    <w:abstractNumId w:val="66"/>
  </w:num>
  <w:num w:numId="15" w16cid:durableId="1465931118">
    <w:abstractNumId w:val="7"/>
  </w:num>
  <w:num w:numId="16" w16cid:durableId="634526657">
    <w:abstractNumId w:val="5"/>
  </w:num>
  <w:num w:numId="17" w16cid:durableId="1727022668">
    <w:abstractNumId w:val="24"/>
  </w:num>
  <w:num w:numId="18" w16cid:durableId="223638770">
    <w:abstractNumId w:val="8"/>
  </w:num>
  <w:num w:numId="19" w16cid:durableId="1190099433">
    <w:abstractNumId w:val="40"/>
  </w:num>
  <w:num w:numId="20" w16cid:durableId="1023048288">
    <w:abstractNumId w:val="25"/>
  </w:num>
  <w:num w:numId="21" w16cid:durableId="9141375">
    <w:abstractNumId w:val="68"/>
  </w:num>
  <w:num w:numId="22" w16cid:durableId="1704211204">
    <w:abstractNumId w:val="11"/>
  </w:num>
  <w:num w:numId="23" w16cid:durableId="1610048478">
    <w:abstractNumId w:val="41"/>
  </w:num>
  <w:num w:numId="24" w16cid:durableId="159346540">
    <w:abstractNumId w:val="48"/>
  </w:num>
  <w:num w:numId="25" w16cid:durableId="1340305645">
    <w:abstractNumId w:val="17"/>
  </w:num>
  <w:num w:numId="26" w16cid:durableId="34283383">
    <w:abstractNumId w:val="61"/>
  </w:num>
  <w:num w:numId="27" w16cid:durableId="1572693655">
    <w:abstractNumId w:val="33"/>
  </w:num>
  <w:num w:numId="28" w16cid:durableId="2096122627">
    <w:abstractNumId w:val="9"/>
  </w:num>
  <w:num w:numId="29" w16cid:durableId="1741826967">
    <w:abstractNumId w:val="53"/>
  </w:num>
  <w:num w:numId="30" w16cid:durableId="39865432">
    <w:abstractNumId w:val="64"/>
  </w:num>
  <w:num w:numId="31" w16cid:durableId="216400389">
    <w:abstractNumId w:val="12"/>
  </w:num>
  <w:num w:numId="32" w16cid:durableId="577056032">
    <w:abstractNumId w:val="0"/>
  </w:num>
  <w:num w:numId="33" w16cid:durableId="1650017951">
    <w:abstractNumId w:val="6"/>
  </w:num>
  <w:num w:numId="34" w16cid:durableId="2048220557">
    <w:abstractNumId w:val="54"/>
  </w:num>
  <w:num w:numId="35" w16cid:durableId="642781260">
    <w:abstractNumId w:val="50"/>
  </w:num>
  <w:num w:numId="36" w16cid:durableId="1478373429">
    <w:abstractNumId w:val="31"/>
  </w:num>
  <w:num w:numId="37" w16cid:durableId="817576449">
    <w:abstractNumId w:val="35"/>
  </w:num>
  <w:num w:numId="38" w16cid:durableId="1839727322">
    <w:abstractNumId w:val="16"/>
  </w:num>
  <w:num w:numId="39" w16cid:durableId="73010834">
    <w:abstractNumId w:val="10"/>
  </w:num>
  <w:num w:numId="40" w16cid:durableId="602569539">
    <w:abstractNumId w:val="51"/>
  </w:num>
  <w:num w:numId="41" w16cid:durableId="441459345">
    <w:abstractNumId w:val="63"/>
  </w:num>
  <w:num w:numId="42" w16cid:durableId="1128548666">
    <w:abstractNumId w:val="57"/>
  </w:num>
  <w:num w:numId="43" w16cid:durableId="2054883526">
    <w:abstractNumId w:val="37"/>
  </w:num>
  <w:num w:numId="44" w16cid:durableId="867377700">
    <w:abstractNumId w:val="32"/>
  </w:num>
  <w:num w:numId="45" w16cid:durableId="1887328492">
    <w:abstractNumId w:val="29"/>
  </w:num>
  <w:num w:numId="46" w16cid:durableId="424108895">
    <w:abstractNumId w:val="19"/>
  </w:num>
  <w:num w:numId="47" w16cid:durableId="294682260">
    <w:abstractNumId w:val="18"/>
  </w:num>
  <w:num w:numId="48" w16cid:durableId="925455620">
    <w:abstractNumId w:val="58"/>
  </w:num>
  <w:num w:numId="49" w16cid:durableId="1236285558">
    <w:abstractNumId w:val="59"/>
  </w:num>
  <w:num w:numId="50" w16cid:durableId="971639311">
    <w:abstractNumId w:val="65"/>
  </w:num>
  <w:num w:numId="51" w16cid:durableId="490802064">
    <w:abstractNumId w:val="1"/>
  </w:num>
  <w:num w:numId="52" w16cid:durableId="1345472633">
    <w:abstractNumId w:val="21"/>
  </w:num>
  <w:num w:numId="53" w16cid:durableId="20861693">
    <w:abstractNumId w:val="3"/>
  </w:num>
  <w:num w:numId="54" w16cid:durableId="145901566">
    <w:abstractNumId w:val="36"/>
  </w:num>
  <w:num w:numId="55" w16cid:durableId="308828746">
    <w:abstractNumId w:val="43"/>
  </w:num>
  <w:num w:numId="56" w16cid:durableId="288510011">
    <w:abstractNumId w:val="45"/>
  </w:num>
  <w:num w:numId="57" w16cid:durableId="881134455">
    <w:abstractNumId w:val="4"/>
  </w:num>
  <w:num w:numId="58" w16cid:durableId="353192789">
    <w:abstractNumId w:val="27"/>
  </w:num>
  <w:num w:numId="59" w16cid:durableId="1304459090">
    <w:abstractNumId w:val="30"/>
  </w:num>
  <w:num w:numId="60" w16cid:durableId="1284774320">
    <w:abstractNumId w:val="55"/>
  </w:num>
  <w:num w:numId="61" w16cid:durableId="16122994">
    <w:abstractNumId w:val="20"/>
  </w:num>
  <w:num w:numId="62" w16cid:durableId="508252697">
    <w:abstractNumId w:val="52"/>
  </w:num>
  <w:num w:numId="63" w16cid:durableId="1543403526">
    <w:abstractNumId w:val="60"/>
  </w:num>
  <w:num w:numId="64" w16cid:durableId="621303367">
    <w:abstractNumId w:val="15"/>
  </w:num>
  <w:num w:numId="65" w16cid:durableId="67656354">
    <w:abstractNumId w:val="38"/>
  </w:num>
  <w:num w:numId="66" w16cid:durableId="264966422">
    <w:abstractNumId w:val="13"/>
  </w:num>
  <w:num w:numId="67" w16cid:durableId="1626227990">
    <w:abstractNumId w:val="22"/>
  </w:num>
  <w:num w:numId="68" w16cid:durableId="783311668">
    <w:abstractNumId w:val="67"/>
  </w:num>
  <w:num w:numId="69" w16cid:durableId="195237441">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6293C"/>
    <w:rsid w:val="000C49BE"/>
    <w:rsid w:val="000C5AE1"/>
    <w:rsid w:val="001139F8"/>
    <w:rsid w:val="00170F28"/>
    <w:rsid w:val="001725B1"/>
    <w:rsid w:val="00193F38"/>
    <w:rsid w:val="001E293D"/>
    <w:rsid w:val="001E6090"/>
    <w:rsid w:val="001E790B"/>
    <w:rsid w:val="001F1B36"/>
    <w:rsid w:val="00210108"/>
    <w:rsid w:val="00225E40"/>
    <w:rsid w:val="00230641"/>
    <w:rsid w:val="00242314"/>
    <w:rsid w:val="002460B2"/>
    <w:rsid w:val="002506D6"/>
    <w:rsid w:val="00256610"/>
    <w:rsid w:val="00281316"/>
    <w:rsid w:val="00287995"/>
    <w:rsid w:val="002A14D3"/>
    <w:rsid w:val="00317C25"/>
    <w:rsid w:val="00352E72"/>
    <w:rsid w:val="0035398D"/>
    <w:rsid w:val="003740E5"/>
    <w:rsid w:val="00380842"/>
    <w:rsid w:val="003B2D13"/>
    <w:rsid w:val="003B3B61"/>
    <w:rsid w:val="003B512E"/>
    <w:rsid w:val="003C068A"/>
    <w:rsid w:val="00430396"/>
    <w:rsid w:val="0044422C"/>
    <w:rsid w:val="00453438"/>
    <w:rsid w:val="00460C87"/>
    <w:rsid w:val="004A4F5C"/>
    <w:rsid w:val="004C0217"/>
    <w:rsid w:val="004D14E0"/>
    <w:rsid w:val="00511991"/>
    <w:rsid w:val="0051420E"/>
    <w:rsid w:val="00522E29"/>
    <w:rsid w:val="0053753A"/>
    <w:rsid w:val="00545FCD"/>
    <w:rsid w:val="00565850"/>
    <w:rsid w:val="005D6525"/>
    <w:rsid w:val="005F5FE9"/>
    <w:rsid w:val="006236F6"/>
    <w:rsid w:val="006436D3"/>
    <w:rsid w:val="006577D0"/>
    <w:rsid w:val="00683477"/>
    <w:rsid w:val="0072373A"/>
    <w:rsid w:val="007302C7"/>
    <w:rsid w:val="00785637"/>
    <w:rsid w:val="007B6088"/>
    <w:rsid w:val="007C6538"/>
    <w:rsid w:val="0080230E"/>
    <w:rsid w:val="00825118"/>
    <w:rsid w:val="00835960"/>
    <w:rsid w:val="00852A90"/>
    <w:rsid w:val="00852FE2"/>
    <w:rsid w:val="0085431E"/>
    <w:rsid w:val="00874664"/>
    <w:rsid w:val="00885F6F"/>
    <w:rsid w:val="00893937"/>
    <w:rsid w:val="008A400B"/>
    <w:rsid w:val="008C3FC8"/>
    <w:rsid w:val="008C693E"/>
    <w:rsid w:val="00910631"/>
    <w:rsid w:val="009A3FB5"/>
    <w:rsid w:val="009B3FCD"/>
    <w:rsid w:val="00A06A55"/>
    <w:rsid w:val="00A21E2C"/>
    <w:rsid w:val="00A5198A"/>
    <w:rsid w:val="00A759C1"/>
    <w:rsid w:val="00AB118F"/>
    <w:rsid w:val="00AF1615"/>
    <w:rsid w:val="00AF1D4F"/>
    <w:rsid w:val="00B20266"/>
    <w:rsid w:val="00B65241"/>
    <w:rsid w:val="00B84A8D"/>
    <w:rsid w:val="00B87695"/>
    <w:rsid w:val="00BD43BB"/>
    <w:rsid w:val="00BE6FAC"/>
    <w:rsid w:val="00C70959"/>
    <w:rsid w:val="00D0404D"/>
    <w:rsid w:val="00D6441D"/>
    <w:rsid w:val="00D820E1"/>
    <w:rsid w:val="00DE66B7"/>
    <w:rsid w:val="00DF71BD"/>
    <w:rsid w:val="00E83FEF"/>
    <w:rsid w:val="00E95AF5"/>
    <w:rsid w:val="00EB38E2"/>
    <w:rsid w:val="00EB56A5"/>
    <w:rsid w:val="00F25D4C"/>
    <w:rsid w:val="00F26918"/>
    <w:rsid w:val="00F32CAF"/>
    <w:rsid w:val="00F35E2E"/>
    <w:rsid w:val="00F54B46"/>
    <w:rsid w:val="00F639A8"/>
    <w:rsid w:val="00F81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18" Type="http://schemas.openxmlformats.org/officeDocument/2006/relationships/hyperlink" Target="https://assets.publishing.service.gov.uk/media/66bf300da44f1c4c23e5bd1b/Working_together_to_improve_school_attendance_-_August_2024.pdf" TargetMode="External"/><Relationship Id="rId26" Type="http://schemas.openxmlformats.org/officeDocument/2006/relationships/image" Target="media/image2.emf"/><Relationship Id="rId39" Type="http://schemas.openxmlformats.org/officeDocument/2006/relationships/hyperlink" Target="mailto:mash.education@lancashire.gov.uk" TargetMode="External"/><Relationship Id="rId21" Type="http://schemas.openxmlformats.org/officeDocument/2006/relationships/hyperlink" Target="https://panlancashirescp.trixonline.co.uk/chapter/concealed-and-denied-pregnancies" TargetMode="External"/><Relationship Id="rId34" Type="http://schemas.openxmlformats.org/officeDocument/2006/relationships/hyperlink" Target="https://panlancashirescp.trixonline.co.uk/chapter/conflict-resolution-policy"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ncashiresafeguarding.org.uk/media/19299/wwwcf-part-1-and-2-final.pdf" TargetMode="External"/><Relationship Id="rId20"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9" Type="http://schemas.openxmlformats.org/officeDocument/2006/relationships/hyperlink" Target="https://www.nicco.org.uk/directory-of-resources" TargetMode="External"/><Relationship Id="rId41" Type="http://schemas.openxmlformats.org/officeDocument/2006/relationships/hyperlink" Target="mailto:Prevent.team@blackbur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4" Type="http://schemas.openxmlformats.org/officeDocument/2006/relationships/hyperlink" Target="https://testfiltering.com/" TargetMode="External"/><Relationship Id="rId32" Type="http://schemas.openxmlformats.org/officeDocument/2006/relationships/hyperlink" Target="https://www.ceopeducation.co.uk/globalassets/professional/guidance/nca_financially_motivated_sexual_extortion_alert_education_eng.pdf" TargetMode="External"/><Relationship Id="rId37" Type="http://schemas.openxmlformats.org/officeDocument/2006/relationships/hyperlink" Target="https://my.apps.lancashire.gov.uk/w/webpage/request?form=management_of_allegations_notification" TargetMode="External"/><Relationship Id="rId40" Type="http://schemas.openxmlformats.org/officeDocument/2006/relationships/hyperlink" Target="mailto:LADO.admin@lancashire.gov.uk" TargetMode="External"/><Relationship Id="rId5" Type="http://schemas.openxmlformats.org/officeDocument/2006/relationships/webSettings" Target="webSettings.xml"/><Relationship Id="rId15" Type="http://schemas.openxmlformats.org/officeDocument/2006/relationships/hyperlink" Target="https://www.lancashire.gov.uk/practitioners/supporting-children-and-families/early-help-assessment/" TargetMode="External"/><Relationship Id="rId23"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8" Type="http://schemas.openxmlformats.org/officeDocument/2006/relationships/hyperlink" Target="https://lancashiresafeguardingpartnership.org.uk/p/toolkits/private-fostering" TargetMode="External"/><Relationship Id="rId36" Type="http://schemas.openxmlformats.org/officeDocument/2006/relationships/hyperlink" Target="https://www.lancashire.gov.uk/practitioners/supporting-children-and-families/safeguarding-children/local-authority-designated-officer/" TargetMode="External"/><Relationship Id="rId10" Type="http://schemas.openxmlformats.org/officeDocument/2006/relationships/hyperlink" Target="https://panlancashirescp.trixonline.co.uk/contents/contents" TargetMode="External"/><Relationship Id="rId19" Type="http://schemas.openxmlformats.org/officeDocument/2006/relationships/hyperlink" Target="https://panlancashirescp.trixonline.co.uk/chapter/children-missing-from-care-home-and-education" TargetMode="External"/><Relationship Id="rId31" Type="http://schemas.openxmlformats.org/officeDocument/2006/relationships/hyperlink" Target="https://www.gov.uk/government/publications/sharing-nudes-and-semi-nudes-advice-for-education-settings-working-with-children-and-young-peopl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ncashiresafeguardingpartnership.org.uk/safeguarding-children" TargetMode="External"/><Relationship Id="rId14" Type="http://schemas.openxmlformats.org/officeDocument/2006/relationships/hyperlink" Target="https://lancashiresafeguardingpartnership.org.uk/safeguarding-children" TargetMode="External"/><Relationship Id="rId22"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7" Type="http://schemas.openxmlformats.org/officeDocument/2006/relationships/package" Target="embeddings/Microsoft_Word_Document.docx"/><Relationship Id="rId30" Type="http://schemas.openxmlformats.org/officeDocument/2006/relationships/hyperlink" Target="https://panlancashirescp.trixonline.co.uk/chapter/harmful-sexual-behaviour" TargetMode="External"/><Relationship Id="rId35" Type="http://schemas.openxmlformats.org/officeDocument/2006/relationships/hyperlink" Target="https://panlancashirescp.trixonline.co.uk/chapter/allegations-against-staff-or-volunteers"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gov.uk/government/publications/pace-code-a-2023" TargetMode="External"/><Relationship Id="rId17" Type="http://schemas.openxmlformats.org/officeDocument/2006/relationships/hyperlink" Target="http://www.operationencompass.org" TargetMode="External"/><Relationship Id="rId25"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3" Type="http://schemas.openxmlformats.org/officeDocument/2006/relationships/hyperlink" Target="https://www.gov.uk/government/publications/keeping-children-safe-in-out-of-school-settings-code-of-practice" TargetMode="External"/><Relationship Id="rId38" Type="http://schemas.openxmlformats.org/officeDocument/2006/relationships/hyperlink" Target="mailto:disqualification@ofste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E2F49-C5CB-4748-9CC4-B9722F5E9EF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9</TotalTime>
  <Pages>37</Pages>
  <Words>15456</Words>
  <Characters>88104</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Stuart Pugh</cp:lastModifiedBy>
  <cp:revision>3</cp:revision>
  <dcterms:created xsi:type="dcterms:W3CDTF">2025-09-08T14:08:00Z</dcterms:created>
  <dcterms:modified xsi:type="dcterms:W3CDTF">2025-09-09T10:38:00Z</dcterms:modified>
</cp:coreProperties>
</file>