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6508" w14:textId="08CCBE4D" w:rsidR="005A00BE" w:rsidRDefault="00500708">
      <w:pPr>
        <w:pStyle w:val="BodyText"/>
        <w:spacing w:before="98"/>
        <w:ind w:left="0"/>
        <w:rPr>
          <w:rFonts w:ascii="Times New Roman"/>
          <w:sz w:val="3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E6CD651" wp14:editId="153AA2F4">
            <wp:simplePos x="0" y="0"/>
            <wp:positionH relativeFrom="page">
              <wp:posOffset>5982237</wp:posOffset>
            </wp:positionH>
            <wp:positionV relativeFrom="paragraph">
              <wp:posOffset>-1073</wp:posOffset>
            </wp:positionV>
            <wp:extent cx="1221855" cy="1275008"/>
            <wp:effectExtent l="0" t="0" r="0" b="190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09" r="10531"/>
                    <a:stretch/>
                  </pic:blipFill>
                  <pic:spPr bwMode="auto">
                    <a:xfrm>
                      <a:off x="0" y="0"/>
                      <a:ext cx="1225020" cy="127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65E26" w14:textId="77777777" w:rsidR="00500708" w:rsidRDefault="0037423C">
      <w:pPr>
        <w:pStyle w:val="Title"/>
        <w:rPr>
          <w:color w:val="702FA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3F08390" wp14:editId="31AD42C6">
            <wp:simplePos x="0" y="0"/>
            <wp:positionH relativeFrom="page">
              <wp:posOffset>438912</wp:posOffset>
            </wp:positionH>
            <wp:positionV relativeFrom="paragraph">
              <wp:posOffset>-326114</wp:posOffset>
            </wp:positionV>
            <wp:extent cx="1511808" cy="113233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8" cy="1132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Music Development Plan Summary </w:t>
      </w:r>
      <w:r w:rsidR="00500708">
        <w:rPr>
          <w:color w:val="702FA0"/>
        </w:rPr>
        <w:t>Archbishop Hutton’s VC</w:t>
      </w:r>
    </w:p>
    <w:p w14:paraId="18C9D32D" w14:textId="0EA8B221" w:rsidR="005A00BE" w:rsidRDefault="0037423C">
      <w:pPr>
        <w:pStyle w:val="Title"/>
      </w:pPr>
      <w:r>
        <w:rPr>
          <w:color w:val="702FA0"/>
        </w:rPr>
        <w:t xml:space="preserve"> Primary School</w:t>
      </w:r>
    </w:p>
    <w:p w14:paraId="11B73526" w14:textId="367C7ADA" w:rsidR="005A00BE" w:rsidRDefault="00500708">
      <w:pPr>
        <w:spacing w:before="254"/>
        <w:ind w:left="400"/>
        <w:jc w:val="center"/>
        <w:rPr>
          <w:rFonts w:ascii="Verdana"/>
          <w:b/>
          <w:bCs/>
          <w:i/>
          <w:color w:val="0C0C0C"/>
          <w:sz w:val="24"/>
        </w:rPr>
      </w:pPr>
      <w:r w:rsidRPr="00475D9F">
        <w:rPr>
          <w:rFonts w:ascii="Verdana"/>
          <w:b/>
          <w:bCs/>
          <w:i/>
          <w:color w:val="0C0C0C"/>
          <w:sz w:val="24"/>
        </w:rPr>
        <w:t>Novem</w:t>
      </w:r>
      <w:r w:rsidR="0037423C" w:rsidRPr="00475D9F">
        <w:rPr>
          <w:rFonts w:ascii="Verdana"/>
          <w:b/>
          <w:bCs/>
          <w:i/>
          <w:color w:val="0C0C0C"/>
          <w:sz w:val="24"/>
        </w:rPr>
        <w:t>be</w:t>
      </w:r>
      <w:r w:rsidR="003D0FC0">
        <w:rPr>
          <w:rFonts w:ascii="Verdana"/>
          <w:b/>
          <w:bCs/>
          <w:i/>
          <w:color w:val="0C0C0C"/>
          <w:sz w:val="24"/>
        </w:rPr>
        <w:t>r 2024</w:t>
      </w:r>
    </w:p>
    <w:p w14:paraId="6C661101" w14:textId="49C20432" w:rsidR="003D0FC0" w:rsidRPr="00475D9F" w:rsidRDefault="003D0FC0">
      <w:pPr>
        <w:spacing w:before="254"/>
        <w:ind w:left="400"/>
        <w:jc w:val="center"/>
        <w:rPr>
          <w:rFonts w:ascii="Verdana"/>
          <w:b/>
          <w:bCs/>
          <w:i/>
          <w:sz w:val="24"/>
        </w:rPr>
      </w:pPr>
      <w:r>
        <w:rPr>
          <w:rFonts w:ascii="Verdana"/>
          <w:b/>
          <w:bCs/>
          <w:i/>
          <w:color w:val="0C0C0C"/>
          <w:sz w:val="24"/>
        </w:rPr>
        <w:t>Reviewed September 2025</w:t>
      </w:r>
    </w:p>
    <w:p w14:paraId="3C7EB771" w14:textId="77777777" w:rsidR="005A00BE" w:rsidRDefault="005A00BE">
      <w:pPr>
        <w:pStyle w:val="BodyText"/>
        <w:spacing w:before="185"/>
        <w:ind w:left="0"/>
        <w:rPr>
          <w:rFonts w:ascii="Verdana"/>
          <w:i/>
          <w:sz w:val="32"/>
        </w:rPr>
      </w:pPr>
    </w:p>
    <w:p w14:paraId="64502C36" w14:textId="77777777" w:rsidR="005A00BE" w:rsidRDefault="0037423C" w:rsidP="00475D9F">
      <w:pPr>
        <w:pStyle w:val="Heading1"/>
        <w:ind w:right="287"/>
      </w:pPr>
      <w:r>
        <w:rPr>
          <w:color w:val="0F4F75"/>
          <w:spacing w:val="-2"/>
        </w:rPr>
        <w:t>Overview</w:t>
      </w:r>
    </w:p>
    <w:p w14:paraId="72BCFC5D" w14:textId="77777777" w:rsidR="005A00BE" w:rsidRDefault="005A00BE">
      <w:pPr>
        <w:pStyle w:val="BodyText"/>
        <w:spacing w:before="2"/>
        <w:ind w:left="0"/>
        <w:rPr>
          <w:b/>
          <w:sz w:val="18"/>
        </w:rPr>
      </w:pPr>
    </w:p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3963"/>
      </w:tblGrid>
      <w:tr w:rsidR="005A00BE" w14:paraId="71257F1B" w14:textId="77777777">
        <w:trPr>
          <w:trHeight w:val="438"/>
        </w:trPr>
        <w:tc>
          <w:tcPr>
            <w:tcW w:w="5525" w:type="dxa"/>
            <w:shd w:val="clear" w:color="auto" w:fill="CFDBE2"/>
          </w:tcPr>
          <w:p w14:paraId="572A7970" w14:textId="77777777" w:rsidR="005A00BE" w:rsidRDefault="003742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C0C0C"/>
                <w:spacing w:val="-2"/>
                <w:sz w:val="24"/>
              </w:rPr>
              <w:t>Detail</w:t>
            </w:r>
          </w:p>
        </w:tc>
        <w:tc>
          <w:tcPr>
            <w:tcW w:w="3963" w:type="dxa"/>
            <w:shd w:val="clear" w:color="auto" w:fill="CFDBE2"/>
          </w:tcPr>
          <w:p w14:paraId="1381AF0F" w14:textId="77777777" w:rsidR="005A00BE" w:rsidRDefault="0037423C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color w:val="0C0C0C"/>
                <w:spacing w:val="-2"/>
                <w:sz w:val="24"/>
              </w:rPr>
              <w:t>Information</w:t>
            </w:r>
          </w:p>
        </w:tc>
      </w:tr>
      <w:tr w:rsidR="005A00BE" w14:paraId="2EC35EA6" w14:textId="77777777">
        <w:trPr>
          <w:trHeight w:val="438"/>
        </w:trPr>
        <w:tc>
          <w:tcPr>
            <w:tcW w:w="5525" w:type="dxa"/>
          </w:tcPr>
          <w:p w14:paraId="468A128A" w14:textId="77777777" w:rsidR="005A00BE" w:rsidRDefault="0037423C">
            <w:pPr>
              <w:pStyle w:val="TableParagraph"/>
              <w:rPr>
                <w:sz w:val="24"/>
              </w:rPr>
            </w:pPr>
            <w:r>
              <w:rPr>
                <w:color w:val="0C0C0C"/>
                <w:sz w:val="24"/>
              </w:rPr>
              <w:t>Academic</w:t>
            </w:r>
            <w:r>
              <w:rPr>
                <w:color w:val="0C0C0C"/>
                <w:spacing w:val="-4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year that this</w:t>
            </w:r>
            <w:r>
              <w:rPr>
                <w:color w:val="0C0C0C"/>
                <w:spacing w:val="-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summary</w:t>
            </w:r>
            <w:r>
              <w:rPr>
                <w:color w:val="0C0C0C"/>
                <w:spacing w:val="1"/>
                <w:sz w:val="24"/>
              </w:rPr>
              <w:t xml:space="preserve"> </w:t>
            </w:r>
            <w:r>
              <w:rPr>
                <w:color w:val="0C0C0C"/>
                <w:spacing w:val="-2"/>
                <w:sz w:val="24"/>
              </w:rPr>
              <w:t>covers</w:t>
            </w:r>
          </w:p>
        </w:tc>
        <w:tc>
          <w:tcPr>
            <w:tcW w:w="3963" w:type="dxa"/>
          </w:tcPr>
          <w:p w14:paraId="39F608FB" w14:textId="4A96A956" w:rsidR="005A00BE" w:rsidRDefault="0037423C">
            <w:pPr>
              <w:pStyle w:val="TableParagraph"/>
              <w:ind w:left="165"/>
              <w:rPr>
                <w:sz w:val="24"/>
              </w:rPr>
            </w:pPr>
            <w:r>
              <w:rPr>
                <w:color w:val="0C0C0C"/>
                <w:sz w:val="24"/>
              </w:rPr>
              <w:t>202</w:t>
            </w:r>
            <w:r w:rsidR="003D0FC0">
              <w:rPr>
                <w:color w:val="0C0C0C"/>
                <w:sz w:val="24"/>
              </w:rPr>
              <w:t>5</w:t>
            </w:r>
            <w:r>
              <w:rPr>
                <w:color w:val="0C0C0C"/>
                <w:sz w:val="24"/>
              </w:rPr>
              <w:t xml:space="preserve"> - </w:t>
            </w:r>
            <w:r>
              <w:rPr>
                <w:color w:val="0C0C0C"/>
                <w:spacing w:val="-4"/>
                <w:sz w:val="24"/>
              </w:rPr>
              <w:t>202</w:t>
            </w:r>
            <w:r w:rsidR="003D0FC0">
              <w:rPr>
                <w:color w:val="0C0C0C"/>
                <w:spacing w:val="-4"/>
                <w:sz w:val="24"/>
              </w:rPr>
              <w:t>6</w:t>
            </w:r>
          </w:p>
        </w:tc>
      </w:tr>
      <w:tr w:rsidR="005A00BE" w14:paraId="6BAF35B3" w14:textId="77777777">
        <w:trPr>
          <w:trHeight w:val="438"/>
        </w:trPr>
        <w:tc>
          <w:tcPr>
            <w:tcW w:w="5525" w:type="dxa"/>
          </w:tcPr>
          <w:p w14:paraId="1812DB80" w14:textId="77777777" w:rsidR="005A00BE" w:rsidRDefault="0037423C">
            <w:pPr>
              <w:pStyle w:val="TableParagraph"/>
              <w:rPr>
                <w:sz w:val="24"/>
              </w:rPr>
            </w:pPr>
            <w:r>
              <w:rPr>
                <w:color w:val="0C0C0C"/>
                <w:sz w:val="24"/>
              </w:rPr>
              <w:t>Date</w:t>
            </w:r>
            <w:r>
              <w:rPr>
                <w:color w:val="0C0C0C"/>
                <w:spacing w:val="-2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this</w:t>
            </w:r>
            <w:r>
              <w:rPr>
                <w:color w:val="0C0C0C"/>
                <w:spacing w:val="-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summary</w:t>
            </w:r>
            <w:r>
              <w:rPr>
                <w:color w:val="0C0C0C"/>
                <w:spacing w:val="-2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 xml:space="preserve">was </w:t>
            </w:r>
            <w:r>
              <w:rPr>
                <w:color w:val="0C0C0C"/>
                <w:spacing w:val="-2"/>
                <w:sz w:val="24"/>
              </w:rPr>
              <w:t>published</w:t>
            </w:r>
          </w:p>
        </w:tc>
        <w:tc>
          <w:tcPr>
            <w:tcW w:w="3963" w:type="dxa"/>
          </w:tcPr>
          <w:p w14:paraId="267B8522" w14:textId="0F018EBD" w:rsidR="005A00BE" w:rsidRDefault="003D0FC0">
            <w:pPr>
              <w:pStyle w:val="TableParagraph"/>
              <w:spacing w:before="56"/>
              <w:ind w:left="164"/>
              <w:rPr>
                <w:sz w:val="24"/>
              </w:rPr>
            </w:pPr>
            <w:r>
              <w:rPr>
                <w:color w:val="0C0C0C"/>
                <w:sz w:val="24"/>
              </w:rPr>
              <w:t>Septe</w:t>
            </w:r>
            <w:r w:rsidR="0037423C">
              <w:rPr>
                <w:color w:val="0C0C0C"/>
                <w:sz w:val="24"/>
              </w:rPr>
              <w:t>mber</w:t>
            </w:r>
            <w:r w:rsidR="0037423C">
              <w:rPr>
                <w:color w:val="0C0C0C"/>
                <w:spacing w:val="-1"/>
                <w:sz w:val="24"/>
              </w:rPr>
              <w:t xml:space="preserve"> </w:t>
            </w:r>
            <w:r w:rsidR="0037423C">
              <w:rPr>
                <w:color w:val="0C0C0C"/>
                <w:spacing w:val="-4"/>
                <w:sz w:val="24"/>
              </w:rPr>
              <w:t>202</w:t>
            </w:r>
            <w:r>
              <w:rPr>
                <w:color w:val="0C0C0C"/>
                <w:spacing w:val="-4"/>
                <w:sz w:val="24"/>
              </w:rPr>
              <w:t>5</w:t>
            </w:r>
          </w:p>
        </w:tc>
      </w:tr>
      <w:tr w:rsidR="005A00BE" w14:paraId="38D82ECD" w14:textId="77777777">
        <w:trPr>
          <w:trHeight w:val="760"/>
        </w:trPr>
        <w:tc>
          <w:tcPr>
            <w:tcW w:w="5525" w:type="dxa"/>
          </w:tcPr>
          <w:p w14:paraId="3BAC17C0" w14:textId="77777777" w:rsidR="005A00BE" w:rsidRDefault="0037423C">
            <w:pPr>
              <w:pStyle w:val="TableParagraph"/>
              <w:spacing w:before="62"/>
              <w:rPr>
                <w:sz w:val="24"/>
              </w:rPr>
            </w:pPr>
            <w:r>
              <w:rPr>
                <w:color w:val="0C0C0C"/>
                <w:sz w:val="24"/>
              </w:rPr>
              <w:t>Date</w:t>
            </w:r>
            <w:r>
              <w:rPr>
                <w:color w:val="0C0C0C"/>
                <w:spacing w:val="-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this</w:t>
            </w:r>
            <w:r>
              <w:rPr>
                <w:color w:val="0C0C0C"/>
                <w:spacing w:val="-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summary</w:t>
            </w:r>
            <w:r>
              <w:rPr>
                <w:color w:val="0C0C0C"/>
                <w:spacing w:val="-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will be</w:t>
            </w:r>
            <w:r>
              <w:rPr>
                <w:color w:val="0C0C0C"/>
                <w:spacing w:val="-1"/>
                <w:sz w:val="24"/>
              </w:rPr>
              <w:t xml:space="preserve"> </w:t>
            </w:r>
            <w:r>
              <w:rPr>
                <w:color w:val="0C0C0C"/>
                <w:spacing w:val="-2"/>
                <w:sz w:val="24"/>
              </w:rPr>
              <w:t>reviewed</w:t>
            </w:r>
          </w:p>
        </w:tc>
        <w:tc>
          <w:tcPr>
            <w:tcW w:w="3963" w:type="dxa"/>
          </w:tcPr>
          <w:p w14:paraId="5418072D" w14:textId="26FF0069" w:rsidR="005A00BE" w:rsidRDefault="0037423C">
            <w:pPr>
              <w:pStyle w:val="TableParagraph"/>
              <w:spacing w:before="62"/>
              <w:ind w:left="165" w:right="1179" w:hanging="1"/>
              <w:rPr>
                <w:sz w:val="24"/>
              </w:rPr>
            </w:pPr>
            <w:r>
              <w:rPr>
                <w:color w:val="0C0C0C"/>
                <w:sz w:val="24"/>
              </w:rPr>
              <w:t>September</w:t>
            </w:r>
            <w:r>
              <w:rPr>
                <w:color w:val="0C0C0C"/>
                <w:spacing w:val="-13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202</w:t>
            </w:r>
            <w:r w:rsidR="003D0FC0">
              <w:rPr>
                <w:color w:val="0C0C0C"/>
                <w:sz w:val="24"/>
              </w:rPr>
              <w:t>6</w:t>
            </w:r>
          </w:p>
        </w:tc>
      </w:tr>
      <w:tr w:rsidR="005A00BE" w14:paraId="0DA7FAF8" w14:textId="77777777">
        <w:trPr>
          <w:trHeight w:val="438"/>
        </w:trPr>
        <w:tc>
          <w:tcPr>
            <w:tcW w:w="5525" w:type="dxa"/>
          </w:tcPr>
          <w:p w14:paraId="58884610" w14:textId="77777777" w:rsidR="005A00BE" w:rsidRDefault="0037423C">
            <w:pPr>
              <w:pStyle w:val="TableParagraph"/>
              <w:rPr>
                <w:sz w:val="24"/>
              </w:rPr>
            </w:pPr>
            <w:r>
              <w:rPr>
                <w:color w:val="0C0C0C"/>
                <w:sz w:val="24"/>
              </w:rPr>
              <w:t>Name</w:t>
            </w:r>
            <w:r>
              <w:rPr>
                <w:color w:val="0C0C0C"/>
                <w:spacing w:val="-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of the</w:t>
            </w:r>
            <w:r>
              <w:rPr>
                <w:color w:val="0C0C0C"/>
                <w:spacing w:val="-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school music</w:t>
            </w:r>
            <w:r>
              <w:rPr>
                <w:color w:val="0C0C0C"/>
                <w:spacing w:val="-3"/>
                <w:sz w:val="24"/>
              </w:rPr>
              <w:t xml:space="preserve"> </w:t>
            </w:r>
            <w:r>
              <w:rPr>
                <w:color w:val="0C0C0C"/>
                <w:spacing w:val="-4"/>
                <w:sz w:val="24"/>
              </w:rPr>
              <w:t>lead</w:t>
            </w:r>
          </w:p>
        </w:tc>
        <w:tc>
          <w:tcPr>
            <w:tcW w:w="3963" w:type="dxa"/>
          </w:tcPr>
          <w:p w14:paraId="7EF4BA9C" w14:textId="6732323B" w:rsidR="005A00BE" w:rsidRDefault="00500708">
            <w:pPr>
              <w:pStyle w:val="TableParagraph"/>
              <w:ind w:left="166"/>
              <w:rPr>
                <w:sz w:val="24"/>
              </w:rPr>
            </w:pPr>
            <w:r>
              <w:rPr>
                <w:color w:val="0C0C0C"/>
                <w:sz w:val="24"/>
              </w:rPr>
              <w:t>Chloe Barclay</w:t>
            </w:r>
          </w:p>
        </w:tc>
      </w:tr>
      <w:tr w:rsidR="005A00BE" w14:paraId="514C39C4" w14:textId="77777777">
        <w:trPr>
          <w:trHeight w:val="757"/>
        </w:trPr>
        <w:tc>
          <w:tcPr>
            <w:tcW w:w="5525" w:type="dxa"/>
          </w:tcPr>
          <w:p w14:paraId="0053BF29" w14:textId="77777777" w:rsidR="005A00BE" w:rsidRDefault="0037423C">
            <w:pPr>
              <w:pStyle w:val="TableParagraph"/>
              <w:rPr>
                <w:sz w:val="24"/>
              </w:rPr>
            </w:pPr>
            <w:r>
              <w:rPr>
                <w:color w:val="0C0C0C"/>
                <w:sz w:val="24"/>
              </w:rPr>
              <w:t>Name</w:t>
            </w:r>
            <w:r>
              <w:rPr>
                <w:color w:val="0C0C0C"/>
                <w:spacing w:val="-7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of</w:t>
            </w:r>
            <w:r>
              <w:rPr>
                <w:color w:val="0C0C0C"/>
                <w:spacing w:val="-7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school</w:t>
            </w:r>
            <w:r>
              <w:rPr>
                <w:color w:val="0C0C0C"/>
                <w:spacing w:val="-7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leadership</w:t>
            </w:r>
            <w:r>
              <w:rPr>
                <w:color w:val="0C0C0C"/>
                <w:spacing w:val="-7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team</w:t>
            </w:r>
            <w:r>
              <w:rPr>
                <w:color w:val="0C0C0C"/>
                <w:spacing w:val="-7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member</w:t>
            </w:r>
            <w:r>
              <w:rPr>
                <w:color w:val="0C0C0C"/>
                <w:spacing w:val="-7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with responsibility for music (if different)</w:t>
            </w:r>
          </w:p>
        </w:tc>
        <w:tc>
          <w:tcPr>
            <w:tcW w:w="3963" w:type="dxa"/>
          </w:tcPr>
          <w:p w14:paraId="27D92AD0" w14:textId="77777777" w:rsidR="005A00BE" w:rsidRDefault="0037423C">
            <w:pPr>
              <w:pStyle w:val="TableParagraph"/>
              <w:ind w:left="165"/>
              <w:rPr>
                <w:sz w:val="24"/>
              </w:rPr>
            </w:pPr>
            <w:r>
              <w:rPr>
                <w:color w:val="0C0C0C"/>
                <w:sz w:val="24"/>
              </w:rPr>
              <w:t>As</w:t>
            </w:r>
            <w:r>
              <w:rPr>
                <w:color w:val="0C0C0C"/>
                <w:spacing w:val="1"/>
                <w:sz w:val="24"/>
              </w:rPr>
              <w:t xml:space="preserve"> </w:t>
            </w:r>
            <w:r>
              <w:rPr>
                <w:color w:val="0C0C0C"/>
                <w:spacing w:val="-2"/>
                <w:sz w:val="24"/>
              </w:rPr>
              <w:t>above</w:t>
            </w:r>
          </w:p>
        </w:tc>
      </w:tr>
      <w:tr w:rsidR="005A00BE" w14:paraId="0EE67ECB" w14:textId="77777777">
        <w:trPr>
          <w:trHeight w:val="438"/>
        </w:trPr>
        <w:tc>
          <w:tcPr>
            <w:tcW w:w="5525" w:type="dxa"/>
          </w:tcPr>
          <w:p w14:paraId="7450F203" w14:textId="77777777" w:rsidR="005A00BE" w:rsidRDefault="0037423C">
            <w:pPr>
              <w:pStyle w:val="TableParagraph"/>
              <w:rPr>
                <w:sz w:val="24"/>
              </w:rPr>
            </w:pPr>
            <w:r>
              <w:rPr>
                <w:color w:val="0C0C0C"/>
                <w:sz w:val="24"/>
              </w:rPr>
              <w:t>Name</w:t>
            </w:r>
            <w:r>
              <w:rPr>
                <w:color w:val="0C0C0C"/>
                <w:spacing w:val="-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of</w:t>
            </w:r>
            <w:r>
              <w:rPr>
                <w:color w:val="0C0C0C"/>
                <w:spacing w:val="-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local music</w:t>
            </w:r>
            <w:r>
              <w:rPr>
                <w:color w:val="0C0C0C"/>
                <w:spacing w:val="-4"/>
                <w:sz w:val="24"/>
              </w:rPr>
              <w:t xml:space="preserve"> </w:t>
            </w:r>
            <w:r>
              <w:rPr>
                <w:color w:val="0C0C0C"/>
                <w:spacing w:val="-5"/>
                <w:sz w:val="24"/>
              </w:rPr>
              <w:t>hub</w:t>
            </w:r>
          </w:p>
        </w:tc>
        <w:tc>
          <w:tcPr>
            <w:tcW w:w="3963" w:type="dxa"/>
          </w:tcPr>
          <w:p w14:paraId="606146D0" w14:textId="77777777" w:rsidR="005A00BE" w:rsidRDefault="0037423C">
            <w:pPr>
              <w:pStyle w:val="TableParagraph"/>
              <w:ind w:left="164"/>
              <w:rPr>
                <w:sz w:val="24"/>
              </w:rPr>
            </w:pPr>
            <w:r>
              <w:rPr>
                <w:color w:val="0C0C0C"/>
                <w:spacing w:val="-2"/>
                <w:sz w:val="24"/>
              </w:rPr>
              <w:t>Lancashire</w:t>
            </w:r>
          </w:p>
        </w:tc>
      </w:tr>
      <w:tr w:rsidR="005A00BE" w14:paraId="120A936F" w14:textId="77777777">
        <w:trPr>
          <w:trHeight w:val="1197"/>
        </w:trPr>
        <w:tc>
          <w:tcPr>
            <w:tcW w:w="5525" w:type="dxa"/>
          </w:tcPr>
          <w:p w14:paraId="3B9AF46F" w14:textId="77777777" w:rsidR="005A00BE" w:rsidRDefault="0037423C">
            <w:pPr>
              <w:pStyle w:val="TableParagraph"/>
              <w:ind w:right="222"/>
              <w:rPr>
                <w:sz w:val="24"/>
              </w:rPr>
            </w:pPr>
            <w:r>
              <w:rPr>
                <w:color w:val="0C0C0C"/>
                <w:sz w:val="24"/>
              </w:rPr>
              <w:t>Name</w:t>
            </w:r>
            <w:r>
              <w:rPr>
                <w:color w:val="0C0C0C"/>
                <w:spacing w:val="-8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of</w:t>
            </w:r>
            <w:r>
              <w:rPr>
                <w:color w:val="0C0C0C"/>
                <w:spacing w:val="-8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other</w:t>
            </w:r>
            <w:r>
              <w:rPr>
                <w:color w:val="0C0C0C"/>
                <w:spacing w:val="-8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music</w:t>
            </w:r>
            <w:r>
              <w:rPr>
                <w:color w:val="0C0C0C"/>
                <w:spacing w:val="-7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education</w:t>
            </w:r>
            <w:r>
              <w:rPr>
                <w:color w:val="0C0C0C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0C0C0C"/>
                <w:sz w:val="24"/>
              </w:rPr>
              <w:t>organisation</w:t>
            </w:r>
            <w:proofErr w:type="spellEnd"/>
            <w:r>
              <w:rPr>
                <w:color w:val="0C0C0C"/>
                <w:sz w:val="24"/>
              </w:rPr>
              <w:t>(s) (if partnership in place)</w:t>
            </w:r>
          </w:p>
        </w:tc>
        <w:tc>
          <w:tcPr>
            <w:tcW w:w="3963" w:type="dxa"/>
          </w:tcPr>
          <w:p w14:paraId="35C4A93F" w14:textId="77777777" w:rsidR="005A00BE" w:rsidRDefault="0037423C">
            <w:pPr>
              <w:pStyle w:val="TableParagraph"/>
              <w:spacing w:before="0" w:line="380" w:lineRule="atLeast"/>
              <w:ind w:left="165" w:right="514"/>
              <w:rPr>
                <w:color w:val="0C0C0C"/>
                <w:sz w:val="24"/>
              </w:rPr>
            </w:pPr>
            <w:r>
              <w:rPr>
                <w:color w:val="0C0C0C"/>
                <w:sz w:val="24"/>
              </w:rPr>
              <w:t>LMS</w:t>
            </w:r>
            <w:r>
              <w:rPr>
                <w:color w:val="0C0C0C"/>
                <w:spacing w:val="-14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(Lancashire</w:t>
            </w:r>
            <w:r>
              <w:rPr>
                <w:color w:val="0C0C0C"/>
                <w:spacing w:val="-14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Music</w:t>
            </w:r>
            <w:r>
              <w:rPr>
                <w:color w:val="0C0C0C"/>
                <w:spacing w:val="-13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 xml:space="preserve">Service) </w:t>
            </w:r>
          </w:p>
          <w:p w14:paraId="42A01320" w14:textId="6805C215" w:rsidR="0037423C" w:rsidRDefault="0037423C">
            <w:pPr>
              <w:pStyle w:val="TableParagraph"/>
              <w:spacing w:before="0" w:line="380" w:lineRule="atLeast"/>
              <w:ind w:left="165" w:right="514"/>
              <w:rPr>
                <w:sz w:val="24"/>
              </w:rPr>
            </w:pPr>
            <w:r>
              <w:rPr>
                <w:color w:val="0C0C0C"/>
                <w:sz w:val="24"/>
              </w:rPr>
              <w:t>Young Voices</w:t>
            </w:r>
          </w:p>
        </w:tc>
      </w:tr>
    </w:tbl>
    <w:p w14:paraId="3AC6D6E0" w14:textId="77777777" w:rsidR="005A00BE" w:rsidRDefault="005A00BE">
      <w:pPr>
        <w:pStyle w:val="BodyText"/>
        <w:spacing w:before="203"/>
        <w:ind w:left="0"/>
        <w:rPr>
          <w:b/>
          <w:sz w:val="32"/>
        </w:rPr>
      </w:pPr>
    </w:p>
    <w:p w14:paraId="792E2923" w14:textId="77777777" w:rsidR="005A00BE" w:rsidRDefault="0037423C">
      <w:pPr>
        <w:pStyle w:val="BodyText"/>
        <w:spacing w:line="288" w:lineRule="auto"/>
        <w:ind w:right="961"/>
      </w:pPr>
      <w:r>
        <w:rPr>
          <w:color w:val="0C0C0C"/>
        </w:rPr>
        <w:t>This is a summary of how our school delivers music education to all our pupils across three areas – curriculum music, co-curricular provision and musical experiences – and what changes we are planning in future years. This information is to help pupils and parents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or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carers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understand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what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our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school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offers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and who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we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work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with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support our pupils’ music education.</w:t>
      </w:r>
    </w:p>
    <w:p w14:paraId="7AED14C7" w14:textId="77777777" w:rsidR="005A00BE" w:rsidRDefault="005A00BE">
      <w:pPr>
        <w:pStyle w:val="BodyText"/>
        <w:spacing w:before="281"/>
        <w:ind w:left="0"/>
      </w:pPr>
    </w:p>
    <w:p w14:paraId="74431A3D" w14:textId="77777777" w:rsidR="005A00BE" w:rsidRDefault="0037423C">
      <w:pPr>
        <w:pStyle w:val="Heading1"/>
      </w:pPr>
      <w:r>
        <w:rPr>
          <w:color w:val="0F4F75"/>
        </w:rPr>
        <w:t>Part</w:t>
      </w:r>
      <w:r>
        <w:rPr>
          <w:color w:val="0F4F75"/>
          <w:spacing w:val="-9"/>
        </w:rPr>
        <w:t xml:space="preserve"> </w:t>
      </w:r>
      <w:r>
        <w:rPr>
          <w:color w:val="0F4F75"/>
        </w:rPr>
        <w:t>A:</w:t>
      </w:r>
      <w:r>
        <w:rPr>
          <w:color w:val="0F4F75"/>
          <w:spacing w:val="-9"/>
        </w:rPr>
        <w:t xml:space="preserve"> </w:t>
      </w:r>
      <w:r>
        <w:rPr>
          <w:color w:val="0F4F75"/>
        </w:rPr>
        <w:t>Curriculum</w:t>
      </w:r>
      <w:r>
        <w:rPr>
          <w:color w:val="0F4F75"/>
          <w:spacing w:val="-10"/>
        </w:rPr>
        <w:t xml:space="preserve"> </w:t>
      </w:r>
      <w:r>
        <w:rPr>
          <w:color w:val="0F4F75"/>
          <w:spacing w:val="-4"/>
        </w:rPr>
        <w:t>music</w:t>
      </w:r>
    </w:p>
    <w:p w14:paraId="4D52916B" w14:textId="77777777" w:rsidR="005A00BE" w:rsidRDefault="0037423C">
      <w:pPr>
        <w:pStyle w:val="Heading2"/>
        <w:spacing w:line="288" w:lineRule="auto"/>
        <w:ind w:right="961"/>
      </w:pPr>
      <w:r>
        <w:rPr>
          <w:color w:val="0C0C0C"/>
        </w:rPr>
        <w:t>This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is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about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what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we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teach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in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lesson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time,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how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much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time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is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spent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teaching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music and any music qualifications or awards that pupils can achieve.</w:t>
      </w:r>
    </w:p>
    <w:p w14:paraId="73A18811" w14:textId="6B5C9D8D" w:rsidR="005A00BE" w:rsidRDefault="0037423C">
      <w:pPr>
        <w:pStyle w:val="ListParagraph"/>
        <w:numPr>
          <w:ilvl w:val="0"/>
          <w:numId w:val="4"/>
        </w:numPr>
        <w:tabs>
          <w:tab w:val="left" w:pos="1279"/>
        </w:tabs>
        <w:spacing w:before="242" w:line="288" w:lineRule="auto"/>
        <w:ind w:right="927"/>
        <w:rPr>
          <w:rFonts w:ascii="Symbol" w:hAnsi="Symbol"/>
          <w:color w:val="0C0C0C"/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teach the National Curriculum for Music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using our own scheme of work which includes materials from </w:t>
      </w:r>
      <w:proofErr w:type="gramStart"/>
      <w:r w:rsidR="00500708">
        <w:rPr>
          <w:sz w:val="24"/>
        </w:rPr>
        <w:t>Kapow!,</w:t>
      </w:r>
      <w:proofErr w:type="gramEnd"/>
      <w:r w:rsidR="00500708">
        <w:rPr>
          <w:sz w:val="24"/>
        </w:rPr>
        <w:t xml:space="preserve"> Charanga, Young Voices </w:t>
      </w:r>
      <w:r>
        <w:rPr>
          <w:sz w:val="24"/>
        </w:rPr>
        <w:t xml:space="preserve">and a range of </w:t>
      </w:r>
      <w:r w:rsidR="00500708">
        <w:rPr>
          <w:sz w:val="24"/>
        </w:rPr>
        <w:t>singing materials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color w:val="0C0C0C"/>
          <w:sz w:val="24"/>
        </w:rPr>
        <w:t>The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school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music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curriculum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is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informed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z w:val="24"/>
        </w:rPr>
        <w:t>by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the</w:t>
      </w:r>
      <w:r>
        <w:rPr>
          <w:color w:val="0C0C0C"/>
          <w:spacing w:val="-4"/>
          <w:sz w:val="24"/>
        </w:rPr>
        <w:t xml:space="preserve"> </w:t>
      </w:r>
      <w:r>
        <w:rPr>
          <w:color w:val="0000FF"/>
          <w:sz w:val="24"/>
          <w:u w:val="single" w:color="0000FF"/>
        </w:rPr>
        <w:t>model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music</w:t>
      </w:r>
    </w:p>
    <w:p w14:paraId="16EDD7FC" w14:textId="77777777" w:rsidR="005A00BE" w:rsidRDefault="005A00BE">
      <w:pPr>
        <w:pStyle w:val="ListParagraph"/>
        <w:spacing w:line="288" w:lineRule="auto"/>
        <w:rPr>
          <w:rFonts w:ascii="Symbol" w:hAnsi="Symbol"/>
          <w:sz w:val="24"/>
        </w:rPr>
        <w:sectPr w:rsidR="005A00BE">
          <w:footerReference w:type="default" r:id="rId9"/>
          <w:type w:val="continuous"/>
          <w:pgSz w:w="11910" w:h="16840"/>
          <w:pgMar w:top="600" w:right="425" w:bottom="960" w:left="566" w:header="0" w:footer="778" w:gutter="0"/>
          <w:pgNumType w:start="1"/>
          <w:cols w:space="720"/>
        </w:sectPr>
      </w:pPr>
    </w:p>
    <w:p w14:paraId="3D838FED" w14:textId="77777777" w:rsidR="005A00BE" w:rsidRDefault="005A00BE">
      <w:pPr>
        <w:pStyle w:val="BodyText"/>
        <w:spacing w:before="195"/>
        <w:ind w:left="0"/>
      </w:pPr>
    </w:p>
    <w:p w14:paraId="7B354578" w14:textId="5B150F4D" w:rsidR="005A00BE" w:rsidRDefault="0037423C">
      <w:pPr>
        <w:pStyle w:val="BodyText"/>
        <w:spacing w:line="288" w:lineRule="auto"/>
        <w:ind w:left="2683" w:right="1833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1F6DCC2" wp14:editId="567FD7A4">
            <wp:simplePos x="0" y="0"/>
            <wp:positionH relativeFrom="page">
              <wp:posOffset>438912</wp:posOffset>
            </wp:positionH>
            <wp:positionV relativeFrom="paragraph">
              <wp:posOffset>-327545</wp:posOffset>
            </wp:positionV>
            <wp:extent cx="1511808" cy="113233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8" cy="1132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u w:val="single" w:color="0000FF"/>
        </w:rPr>
        <w:t>curriculum</w:t>
      </w:r>
      <w:r>
        <w:rPr>
          <w:color w:val="0000FF"/>
          <w:spacing w:val="-7"/>
        </w:rPr>
        <w:t xml:space="preserve"> </w:t>
      </w:r>
      <w:r>
        <w:rPr>
          <w:color w:val="0C0C0C"/>
        </w:rPr>
        <w:t>(March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2021),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non-statutory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guidance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for teaching music from Key Stages 1 to 3.</w:t>
      </w:r>
    </w:p>
    <w:p w14:paraId="45B70CA5" w14:textId="77777777" w:rsidR="005A00BE" w:rsidRDefault="0037423C">
      <w:pPr>
        <w:pStyle w:val="ListParagraph"/>
        <w:numPr>
          <w:ilvl w:val="1"/>
          <w:numId w:val="4"/>
        </w:numPr>
        <w:tabs>
          <w:tab w:val="left" w:pos="3446"/>
        </w:tabs>
        <w:spacing w:before="115"/>
        <w:ind w:right="2170" w:firstLine="0"/>
        <w:rPr>
          <w:sz w:val="24"/>
        </w:rPr>
      </w:pPr>
      <w:r>
        <w:rPr>
          <w:sz w:val="24"/>
        </w:rPr>
        <w:t>Music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introduced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Early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(Reception) as part of the daily activities both inside and outside the</w:t>
      </w:r>
    </w:p>
    <w:p w14:paraId="1A6D001E" w14:textId="77777777" w:rsidR="005A00BE" w:rsidRDefault="0037423C">
      <w:pPr>
        <w:pStyle w:val="BodyText"/>
        <w:ind w:left="1286" w:right="961"/>
      </w:pPr>
      <w:r>
        <w:t>curriculum.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lots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singing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 wide range of instruments and environmental objects.</w:t>
      </w:r>
    </w:p>
    <w:p w14:paraId="234792D8" w14:textId="77777777" w:rsidR="00500708" w:rsidRPr="00500708" w:rsidRDefault="0037423C">
      <w:pPr>
        <w:pStyle w:val="ListParagraph"/>
        <w:numPr>
          <w:ilvl w:val="0"/>
          <w:numId w:val="4"/>
        </w:numPr>
        <w:tabs>
          <w:tab w:val="left" w:pos="1286"/>
        </w:tabs>
        <w:spacing w:before="317"/>
        <w:ind w:left="1286" w:right="994" w:hanging="360"/>
        <w:rPr>
          <w:rFonts w:ascii="Symbol" w:hAnsi="Symbol"/>
          <w:position w:val="2"/>
          <w:sz w:val="24"/>
        </w:rPr>
      </w:pPr>
      <w:r>
        <w:rPr>
          <w:sz w:val="24"/>
        </w:rPr>
        <w:t xml:space="preserve">All classes from </w:t>
      </w:r>
      <w:r>
        <w:rPr>
          <w:b/>
          <w:sz w:val="24"/>
        </w:rPr>
        <w:t xml:space="preserve">Years 1 to Year 6 </w:t>
      </w:r>
      <w:r>
        <w:rPr>
          <w:sz w:val="24"/>
        </w:rPr>
        <w:t xml:space="preserve">have a weekly </w:t>
      </w:r>
      <w:r w:rsidR="00500708">
        <w:rPr>
          <w:sz w:val="24"/>
        </w:rPr>
        <w:t xml:space="preserve">40m minute </w:t>
      </w:r>
      <w:r>
        <w:rPr>
          <w:sz w:val="24"/>
        </w:rPr>
        <w:t>long music lesson which gives</w:t>
      </w:r>
      <w:r>
        <w:rPr>
          <w:spacing w:val="-7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learned</w:t>
      </w:r>
      <w:r>
        <w:rPr>
          <w:spacing w:val="-6"/>
          <w:sz w:val="24"/>
        </w:rPr>
        <w:t xml:space="preserve"> </w:t>
      </w:r>
      <w:r>
        <w:rPr>
          <w:sz w:val="24"/>
        </w:rPr>
        <w:t>and developed.</w:t>
      </w:r>
      <w:r>
        <w:rPr>
          <w:spacing w:val="-2"/>
          <w:sz w:val="24"/>
        </w:rPr>
        <w:t xml:space="preserve"> </w:t>
      </w:r>
    </w:p>
    <w:p w14:paraId="2B4F7696" w14:textId="77777777" w:rsidR="00500708" w:rsidRPr="00500708" w:rsidRDefault="00500708">
      <w:pPr>
        <w:pStyle w:val="ListParagraph"/>
        <w:numPr>
          <w:ilvl w:val="0"/>
          <w:numId w:val="4"/>
        </w:numPr>
        <w:tabs>
          <w:tab w:val="left" w:pos="1286"/>
        </w:tabs>
        <w:spacing w:before="317"/>
        <w:ind w:left="1286" w:right="994" w:hanging="360"/>
        <w:rPr>
          <w:rFonts w:ascii="Symbol" w:hAnsi="Symbol"/>
          <w:position w:val="2"/>
          <w:sz w:val="24"/>
        </w:rPr>
      </w:pPr>
      <w:r>
        <w:rPr>
          <w:sz w:val="24"/>
        </w:rPr>
        <w:t xml:space="preserve">Every week, </w:t>
      </w:r>
      <w:r w:rsidR="0037423C">
        <w:rPr>
          <w:sz w:val="24"/>
        </w:rPr>
        <w:t xml:space="preserve">classes come together to develop singing skills </w:t>
      </w:r>
      <w:r>
        <w:rPr>
          <w:sz w:val="24"/>
        </w:rPr>
        <w:t xml:space="preserve">in our Singing Assembly. In this assembly, children learn to perform new songs – incorporating the skills of singing in unison and in increasingly complex parts. </w:t>
      </w:r>
    </w:p>
    <w:p w14:paraId="62AA4122" w14:textId="2E3A4FFC" w:rsidR="005A00BE" w:rsidRDefault="00500708">
      <w:pPr>
        <w:pStyle w:val="ListParagraph"/>
        <w:numPr>
          <w:ilvl w:val="0"/>
          <w:numId w:val="4"/>
        </w:numPr>
        <w:tabs>
          <w:tab w:val="left" w:pos="1286"/>
        </w:tabs>
        <w:spacing w:before="317"/>
        <w:ind w:left="1286" w:right="994" w:hanging="360"/>
        <w:rPr>
          <w:rFonts w:ascii="Symbol" w:hAnsi="Symbol"/>
          <w:position w:val="2"/>
          <w:sz w:val="24"/>
        </w:rPr>
      </w:pPr>
      <w:r>
        <w:rPr>
          <w:sz w:val="24"/>
        </w:rPr>
        <w:t xml:space="preserve">These sessions also develop percussion skills, working in cross school groups. </w:t>
      </w:r>
    </w:p>
    <w:p w14:paraId="3891A512" w14:textId="02D40D57" w:rsidR="005A00BE" w:rsidRDefault="00500708">
      <w:pPr>
        <w:pStyle w:val="ListParagraph"/>
        <w:numPr>
          <w:ilvl w:val="0"/>
          <w:numId w:val="4"/>
        </w:numPr>
        <w:tabs>
          <w:tab w:val="left" w:pos="1286"/>
        </w:tabs>
        <w:spacing w:before="317"/>
        <w:ind w:left="1286" w:right="1273" w:hanging="360"/>
        <w:rPr>
          <w:rFonts w:ascii="Symbol" w:hAnsi="Symbol"/>
          <w:position w:val="2"/>
          <w:sz w:val="24"/>
        </w:rPr>
      </w:pPr>
      <w:r>
        <w:rPr>
          <w:sz w:val="24"/>
        </w:rPr>
        <w:t>KS1 work on performance skills each Autumn Term as they prepare for their Nativity and Christmas Concert performances.</w:t>
      </w:r>
    </w:p>
    <w:p w14:paraId="467676B6" w14:textId="6B544EA0" w:rsidR="005A00BE" w:rsidRDefault="0037423C" w:rsidP="00475D9F">
      <w:pPr>
        <w:pStyle w:val="ListParagraph"/>
        <w:numPr>
          <w:ilvl w:val="0"/>
          <w:numId w:val="4"/>
        </w:numPr>
        <w:tabs>
          <w:tab w:val="left" w:pos="1286"/>
        </w:tabs>
        <w:spacing w:before="316"/>
        <w:ind w:left="1286" w:right="854" w:hanging="360"/>
        <w:rPr>
          <w:rFonts w:ascii="Symbol" w:hAnsi="Symbol"/>
          <w:position w:val="2"/>
          <w:sz w:val="24"/>
        </w:rPr>
      </w:pPr>
      <w:r>
        <w:rPr>
          <w:color w:val="0C0C0C"/>
          <w:sz w:val="24"/>
        </w:rPr>
        <w:t>KS2</w:t>
      </w:r>
      <w:r>
        <w:rPr>
          <w:color w:val="0C0C0C"/>
          <w:spacing w:val="-2"/>
          <w:sz w:val="24"/>
        </w:rPr>
        <w:t xml:space="preserve"> </w:t>
      </w:r>
      <w:r w:rsidR="00500708">
        <w:rPr>
          <w:color w:val="0C0C0C"/>
          <w:sz w:val="24"/>
        </w:rPr>
        <w:t xml:space="preserve">children are offered musical lessons with a tutor. Parents pay for these lessons and the children work towards a termly concert. </w:t>
      </w:r>
    </w:p>
    <w:p w14:paraId="49B4EF6B" w14:textId="5E418EFF" w:rsidR="005A00BE" w:rsidRPr="00475D9F" w:rsidRDefault="0037423C">
      <w:pPr>
        <w:pStyle w:val="ListParagraph"/>
        <w:numPr>
          <w:ilvl w:val="0"/>
          <w:numId w:val="4"/>
        </w:numPr>
        <w:tabs>
          <w:tab w:val="left" w:pos="1286"/>
        </w:tabs>
        <w:spacing w:before="317"/>
        <w:ind w:left="1286" w:right="952" w:hanging="360"/>
        <w:rPr>
          <w:rFonts w:ascii="Symbol" w:hAnsi="Symbol"/>
          <w:position w:val="2"/>
          <w:sz w:val="24"/>
        </w:rPr>
      </w:pPr>
      <w:r>
        <w:rPr>
          <w:sz w:val="24"/>
        </w:rPr>
        <w:t xml:space="preserve">In </w:t>
      </w:r>
      <w:r w:rsidR="00475D9F">
        <w:rPr>
          <w:sz w:val="24"/>
        </w:rPr>
        <w:t>KS2</w:t>
      </w:r>
      <w:r>
        <w:rPr>
          <w:sz w:val="24"/>
        </w:rPr>
        <w:t xml:space="preserve"> children have two terms of instrumental lessons with a tutor from Lancashire Music Service (LMS). </w:t>
      </w:r>
      <w:r w:rsidR="00475D9F">
        <w:rPr>
          <w:sz w:val="24"/>
        </w:rPr>
        <w:t xml:space="preserve">Once in Class 3 and again in Class 4. </w:t>
      </w:r>
    </w:p>
    <w:p w14:paraId="05DC9474" w14:textId="21F468E6" w:rsidR="005A00BE" w:rsidRPr="00475D9F" w:rsidRDefault="00475D9F" w:rsidP="00475D9F">
      <w:pPr>
        <w:pStyle w:val="ListParagraph"/>
        <w:numPr>
          <w:ilvl w:val="0"/>
          <w:numId w:val="4"/>
        </w:numPr>
        <w:tabs>
          <w:tab w:val="left" w:pos="1286"/>
        </w:tabs>
        <w:spacing w:before="317"/>
        <w:ind w:left="1286" w:right="952" w:hanging="360"/>
        <w:rPr>
          <w:rFonts w:ascii="Symbol" w:hAnsi="Symbol"/>
          <w:position w:val="2"/>
          <w:sz w:val="24"/>
        </w:rPr>
      </w:pPr>
      <w:r>
        <w:rPr>
          <w:sz w:val="24"/>
        </w:rPr>
        <w:t xml:space="preserve">All Upper KS2 children work across the Autumn term to learn and perform the songs for Young Voices. This provides opportunities for the development of performance skills. </w:t>
      </w:r>
    </w:p>
    <w:p w14:paraId="329E4DC3" w14:textId="77777777" w:rsidR="00475D9F" w:rsidRPr="00475D9F" w:rsidRDefault="00475D9F" w:rsidP="00475D9F">
      <w:pPr>
        <w:pStyle w:val="ListParagraph"/>
        <w:tabs>
          <w:tab w:val="left" w:pos="1286"/>
        </w:tabs>
        <w:spacing w:before="317"/>
        <w:ind w:right="952" w:firstLine="0"/>
        <w:rPr>
          <w:rFonts w:ascii="Symbol" w:hAnsi="Symbol"/>
          <w:position w:val="2"/>
          <w:sz w:val="24"/>
        </w:rPr>
      </w:pPr>
    </w:p>
    <w:p w14:paraId="7A37D20C" w14:textId="77777777" w:rsidR="005A00BE" w:rsidRDefault="005A00BE">
      <w:pPr>
        <w:pStyle w:val="BodyText"/>
        <w:ind w:left="0"/>
      </w:pPr>
    </w:p>
    <w:p w14:paraId="4A820122" w14:textId="77777777" w:rsidR="005A00BE" w:rsidRDefault="0037423C">
      <w:pPr>
        <w:ind w:left="566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aim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ensure that all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pupils:</w:t>
      </w:r>
    </w:p>
    <w:p w14:paraId="7872490B" w14:textId="77777777" w:rsidR="005A00BE" w:rsidRDefault="0037423C">
      <w:pPr>
        <w:pStyle w:val="ListParagraph"/>
        <w:numPr>
          <w:ilvl w:val="0"/>
          <w:numId w:val="3"/>
        </w:numPr>
        <w:tabs>
          <w:tab w:val="left" w:pos="566"/>
        </w:tabs>
        <w:spacing w:before="317"/>
        <w:ind w:right="1004"/>
        <w:jc w:val="both"/>
        <w:rPr>
          <w:sz w:val="24"/>
        </w:rPr>
      </w:pPr>
      <w:r>
        <w:rPr>
          <w:sz w:val="24"/>
        </w:rPr>
        <w:t>perform,</w:t>
      </w:r>
      <w:r>
        <w:rPr>
          <w:spacing w:val="-2"/>
          <w:sz w:val="24"/>
        </w:rPr>
        <w:t xml:space="preserve"> </w:t>
      </w:r>
      <w:r>
        <w:rPr>
          <w:sz w:val="24"/>
        </w:rPr>
        <w:t>listen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evaluate</w:t>
      </w:r>
      <w:r>
        <w:rPr>
          <w:spacing w:val="-3"/>
          <w:sz w:val="24"/>
        </w:rPr>
        <w:t xml:space="preserve"> </w:t>
      </w:r>
      <w:r>
        <w:rPr>
          <w:sz w:val="24"/>
        </w:rPr>
        <w:t>music across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historical</w:t>
      </w:r>
      <w:r>
        <w:rPr>
          <w:spacing w:val="-3"/>
          <w:sz w:val="24"/>
        </w:rPr>
        <w:t xml:space="preserve"> </w:t>
      </w:r>
      <w:r>
        <w:rPr>
          <w:sz w:val="24"/>
        </w:rPr>
        <w:t>periods,</w:t>
      </w:r>
      <w:r>
        <w:rPr>
          <w:spacing w:val="-3"/>
          <w:sz w:val="24"/>
        </w:rPr>
        <w:t xml:space="preserve"> </w:t>
      </w:r>
      <w:r>
        <w:rPr>
          <w:sz w:val="24"/>
        </w:rPr>
        <w:t>genres, styles and traditions, including the works of the great composers and musicians</w:t>
      </w:r>
    </w:p>
    <w:p w14:paraId="53692714" w14:textId="77777777" w:rsidR="005A00BE" w:rsidRDefault="0037423C">
      <w:pPr>
        <w:pStyle w:val="ListParagraph"/>
        <w:numPr>
          <w:ilvl w:val="0"/>
          <w:numId w:val="3"/>
        </w:numPr>
        <w:tabs>
          <w:tab w:val="left" w:pos="566"/>
        </w:tabs>
        <w:ind w:right="964"/>
        <w:jc w:val="both"/>
        <w:rPr>
          <w:sz w:val="24"/>
        </w:rPr>
      </w:pPr>
      <w:r>
        <w:rPr>
          <w:sz w:val="24"/>
        </w:rPr>
        <w:t>learn to</w:t>
      </w:r>
      <w:r>
        <w:rPr>
          <w:spacing w:val="-2"/>
          <w:sz w:val="24"/>
        </w:rPr>
        <w:t xml:space="preserve"> </w:t>
      </w:r>
      <w:r>
        <w:rPr>
          <w:sz w:val="24"/>
        </w:rPr>
        <w:t>sing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voices,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create and</w:t>
      </w:r>
      <w:r>
        <w:rPr>
          <w:spacing w:val="-1"/>
          <w:sz w:val="24"/>
        </w:rPr>
        <w:t xml:space="preserve"> </w:t>
      </w:r>
      <w:r>
        <w:rPr>
          <w:sz w:val="24"/>
        </w:rPr>
        <w:t>compose</w:t>
      </w:r>
      <w:r>
        <w:rPr>
          <w:spacing w:val="-7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with others,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5"/>
          <w:sz w:val="24"/>
        </w:rPr>
        <w:t xml:space="preserve"> </w:t>
      </w:r>
      <w:r>
        <w:rPr>
          <w:sz w:val="24"/>
        </w:rPr>
        <w:t>to learn a</w:t>
      </w:r>
      <w:r>
        <w:rPr>
          <w:spacing w:val="-4"/>
          <w:sz w:val="24"/>
        </w:rPr>
        <w:t xml:space="preserve"> </w:t>
      </w:r>
      <w:r>
        <w:rPr>
          <w:sz w:val="24"/>
        </w:rPr>
        <w:t>musical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instrument, use</w:t>
      </w:r>
      <w:r>
        <w:rPr>
          <w:spacing w:val="-5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appropriately and have the opportunity to progress to the next level of musical excellence</w:t>
      </w:r>
    </w:p>
    <w:p w14:paraId="040CFC51" w14:textId="77777777" w:rsidR="005A00BE" w:rsidRDefault="0037423C">
      <w:pPr>
        <w:pStyle w:val="ListParagraph"/>
        <w:numPr>
          <w:ilvl w:val="0"/>
          <w:numId w:val="3"/>
        </w:numPr>
        <w:tabs>
          <w:tab w:val="left" w:pos="566"/>
        </w:tabs>
        <w:ind w:right="1209"/>
        <w:jc w:val="both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explore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music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created,</w:t>
      </w:r>
      <w:r>
        <w:rPr>
          <w:spacing w:val="-3"/>
          <w:sz w:val="24"/>
        </w:rPr>
        <w:t xml:space="preserve"> </w:t>
      </w:r>
      <w:r>
        <w:rPr>
          <w:sz w:val="24"/>
        </w:rPr>
        <w:t>produced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communicated,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 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interrelated</w:t>
      </w:r>
      <w:r>
        <w:rPr>
          <w:spacing w:val="-4"/>
          <w:sz w:val="24"/>
        </w:rPr>
        <w:t xml:space="preserve"> </w:t>
      </w:r>
      <w:r>
        <w:rPr>
          <w:sz w:val="24"/>
        </w:rPr>
        <w:t>dimensions:</w:t>
      </w:r>
      <w:r>
        <w:rPr>
          <w:spacing w:val="-4"/>
          <w:sz w:val="24"/>
        </w:rPr>
        <w:t xml:space="preserve"> </w:t>
      </w:r>
      <w:r>
        <w:rPr>
          <w:sz w:val="24"/>
        </w:rPr>
        <w:t>pitch,</w:t>
      </w:r>
      <w:r>
        <w:rPr>
          <w:spacing w:val="-3"/>
          <w:sz w:val="24"/>
        </w:rPr>
        <w:t xml:space="preserve"> </w:t>
      </w:r>
      <w:r>
        <w:rPr>
          <w:sz w:val="24"/>
        </w:rPr>
        <w:t>duration,</w:t>
      </w:r>
      <w:r>
        <w:rPr>
          <w:spacing w:val="-3"/>
          <w:sz w:val="24"/>
        </w:rPr>
        <w:t xml:space="preserve"> </w:t>
      </w:r>
      <w:r>
        <w:rPr>
          <w:sz w:val="24"/>
        </w:rPr>
        <w:t>dynamics,</w:t>
      </w:r>
      <w:r>
        <w:rPr>
          <w:spacing w:val="-4"/>
          <w:sz w:val="24"/>
        </w:rPr>
        <w:t xml:space="preserve"> </w:t>
      </w:r>
      <w:r>
        <w:rPr>
          <w:sz w:val="24"/>
        </w:rPr>
        <w:t>tempo,</w:t>
      </w:r>
      <w:r>
        <w:rPr>
          <w:spacing w:val="-4"/>
          <w:sz w:val="24"/>
        </w:rPr>
        <w:t xml:space="preserve"> </w:t>
      </w:r>
      <w:r>
        <w:rPr>
          <w:sz w:val="24"/>
        </w:rPr>
        <w:t>timbre,</w:t>
      </w:r>
      <w:r>
        <w:rPr>
          <w:spacing w:val="-4"/>
          <w:sz w:val="24"/>
        </w:rPr>
        <w:t xml:space="preserve"> </w:t>
      </w:r>
      <w:r>
        <w:rPr>
          <w:sz w:val="24"/>
        </w:rPr>
        <w:t>texture, structure and appropriate musical notations</w:t>
      </w:r>
    </w:p>
    <w:p w14:paraId="01385EEF" w14:textId="77777777" w:rsidR="005A00BE" w:rsidRDefault="005A00BE">
      <w:pPr>
        <w:pStyle w:val="ListParagraph"/>
        <w:jc w:val="both"/>
        <w:rPr>
          <w:sz w:val="24"/>
        </w:rPr>
        <w:sectPr w:rsidR="005A00BE">
          <w:pgSz w:w="11910" w:h="16840"/>
          <w:pgMar w:top="600" w:right="425" w:bottom="960" w:left="566" w:header="0" w:footer="778" w:gutter="0"/>
          <w:cols w:space="720"/>
        </w:sectPr>
      </w:pPr>
    </w:p>
    <w:p w14:paraId="6A9EB071" w14:textId="77777777" w:rsidR="005A00BE" w:rsidRDefault="005A00BE">
      <w:pPr>
        <w:pStyle w:val="BodyText"/>
        <w:ind w:left="0"/>
        <w:rPr>
          <w:sz w:val="32"/>
        </w:rPr>
      </w:pPr>
    </w:p>
    <w:p w14:paraId="64E3D30A" w14:textId="77777777" w:rsidR="005A00BE" w:rsidRDefault="005A00BE">
      <w:pPr>
        <w:pStyle w:val="BodyText"/>
        <w:spacing w:before="60"/>
        <w:ind w:left="0"/>
        <w:rPr>
          <w:sz w:val="32"/>
        </w:rPr>
      </w:pPr>
    </w:p>
    <w:p w14:paraId="132412D5" w14:textId="77777777" w:rsidR="005A00BE" w:rsidRDefault="0037423C">
      <w:pPr>
        <w:pStyle w:val="Heading1"/>
        <w:spacing w:before="1"/>
      </w:pPr>
      <w:r>
        <w:rPr>
          <w:color w:val="0F4F75"/>
        </w:rPr>
        <w:t>Part</w:t>
      </w:r>
      <w:r>
        <w:rPr>
          <w:color w:val="0F4F75"/>
          <w:spacing w:val="-11"/>
        </w:rPr>
        <w:t xml:space="preserve"> </w:t>
      </w:r>
      <w:r>
        <w:rPr>
          <w:color w:val="0F4F75"/>
        </w:rPr>
        <w:t>B:</w:t>
      </w:r>
      <w:r>
        <w:rPr>
          <w:color w:val="0F4F75"/>
          <w:spacing w:val="-10"/>
        </w:rPr>
        <w:t xml:space="preserve"> </w:t>
      </w:r>
      <w:r>
        <w:rPr>
          <w:color w:val="0F4F75"/>
        </w:rPr>
        <w:t>Extra-curricular</w:t>
      </w:r>
      <w:r>
        <w:rPr>
          <w:color w:val="0F4F75"/>
          <w:spacing w:val="-10"/>
        </w:rPr>
        <w:t xml:space="preserve"> </w:t>
      </w:r>
      <w:r>
        <w:rPr>
          <w:color w:val="0F4F75"/>
          <w:spacing w:val="-4"/>
        </w:rPr>
        <w:t>music</w:t>
      </w:r>
    </w:p>
    <w:p w14:paraId="69F333F1" w14:textId="77777777" w:rsidR="005A00BE" w:rsidRDefault="0037423C">
      <w:pPr>
        <w:pStyle w:val="Heading2"/>
        <w:spacing w:line="288" w:lineRule="auto"/>
        <w:ind w:right="875"/>
      </w:pPr>
      <w:r>
        <w:rPr>
          <w:color w:val="0C0C0C"/>
        </w:rPr>
        <w:t>This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is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about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opportunities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for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pupils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sing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play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music,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outside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lesson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time, including choirs, ensembles and bands, and how pupils can make progress in music beyond the core curriculum.</w:t>
      </w:r>
    </w:p>
    <w:p w14:paraId="321C9817" w14:textId="77777777" w:rsidR="005A00BE" w:rsidRDefault="0037423C">
      <w:pPr>
        <w:spacing w:before="235"/>
        <w:ind w:left="566"/>
        <w:rPr>
          <w:b/>
          <w:sz w:val="24"/>
        </w:rPr>
      </w:pPr>
      <w:r>
        <w:rPr>
          <w:b/>
          <w:sz w:val="24"/>
          <w:u w:val="single"/>
        </w:rPr>
        <w:t>Instrumental</w:t>
      </w:r>
      <w:r>
        <w:rPr>
          <w:b/>
          <w:spacing w:val="-2"/>
          <w:sz w:val="24"/>
          <w:u w:val="single"/>
        </w:rPr>
        <w:t xml:space="preserve"> lessons:</w:t>
      </w:r>
    </w:p>
    <w:p w14:paraId="0E0387A5" w14:textId="4043C1A5" w:rsidR="005A00BE" w:rsidRDefault="0037423C">
      <w:pPr>
        <w:pStyle w:val="BodyText"/>
      </w:pPr>
      <w:r>
        <w:t>Pupils</w:t>
      </w:r>
      <w:r>
        <w:rPr>
          <w:spacing w:val="-6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 w:rsidR="00475D9F">
        <w:t>3</w:t>
      </w:r>
      <w:r>
        <w:rPr>
          <w:spacing w:val="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access 1:1</w:t>
      </w:r>
      <w:r>
        <w:rPr>
          <w:spacing w:val="-2"/>
        </w:rPr>
        <w:t xml:space="preserve"> </w:t>
      </w:r>
      <w:r>
        <w:t>(PDP) or small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instrumental lessons</w:t>
      </w:r>
      <w:r>
        <w:rPr>
          <w:spacing w:val="-5"/>
        </w:rPr>
        <w:t xml:space="preserve"> on:</w:t>
      </w:r>
    </w:p>
    <w:p w14:paraId="38777DE3" w14:textId="77777777" w:rsidR="005A00BE" w:rsidRDefault="0037423C">
      <w:pPr>
        <w:pStyle w:val="ListParagraph"/>
        <w:numPr>
          <w:ilvl w:val="0"/>
          <w:numId w:val="2"/>
        </w:numPr>
        <w:tabs>
          <w:tab w:val="left" w:pos="926"/>
        </w:tabs>
        <w:spacing w:before="317" w:line="320" w:lineRule="exact"/>
        <w:rPr>
          <w:sz w:val="24"/>
        </w:rPr>
      </w:pPr>
      <w:r>
        <w:rPr>
          <w:sz w:val="24"/>
        </w:rPr>
        <w:t>woodwind instruments</w:t>
      </w:r>
      <w:r>
        <w:rPr>
          <w:spacing w:val="-1"/>
          <w:sz w:val="24"/>
        </w:rPr>
        <w:t xml:space="preserve"> </w:t>
      </w:r>
      <w:r>
        <w:rPr>
          <w:sz w:val="24"/>
        </w:rPr>
        <w:t>(focus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flute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recorder)</w:t>
      </w:r>
    </w:p>
    <w:p w14:paraId="5B25491A" w14:textId="77777777" w:rsidR="005A00BE" w:rsidRDefault="0037423C">
      <w:pPr>
        <w:pStyle w:val="ListParagraph"/>
        <w:numPr>
          <w:ilvl w:val="0"/>
          <w:numId w:val="2"/>
        </w:numPr>
        <w:tabs>
          <w:tab w:val="left" w:pos="926"/>
        </w:tabs>
        <w:spacing w:line="319" w:lineRule="exact"/>
        <w:rPr>
          <w:sz w:val="24"/>
        </w:rPr>
      </w:pPr>
      <w:r>
        <w:rPr>
          <w:spacing w:val="-2"/>
          <w:sz w:val="24"/>
        </w:rPr>
        <w:t>keyboard</w:t>
      </w:r>
    </w:p>
    <w:p w14:paraId="407249E7" w14:textId="77777777" w:rsidR="005A00BE" w:rsidRDefault="0037423C">
      <w:pPr>
        <w:pStyle w:val="ListParagraph"/>
        <w:numPr>
          <w:ilvl w:val="0"/>
          <w:numId w:val="2"/>
        </w:numPr>
        <w:tabs>
          <w:tab w:val="left" w:pos="926"/>
        </w:tabs>
        <w:spacing w:line="319" w:lineRule="exact"/>
        <w:rPr>
          <w:sz w:val="24"/>
        </w:rPr>
      </w:pPr>
      <w:r>
        <w:rPr>
          <w:spacing w:val="-2"/>
          <w:sz w:val="24"/>
        </w:rPr>
        <w:t>guitar</w:t>
      </w:r>
    </w:p>
    <w:p w14:paraId="7B8A0C7D" w14:textId="77777777" w:rsidR="005A00BE" w:rsidRDefault="0037423C">
      <w:pPr>
        <w:pStyle w:val="ListParagraph"/>
        <w:numPr>
          <w:ilvl w:val="0"/>
          <w:numId w:val="2"/>
        </w:numPr>
        <w:tabs>
          <w:tab w:val="left" w:pos="926"/>
        </w:tabs>
        <w:spacing w:line="319" w:lineRule="exact"/>
        <w:rPr>
          <w:sz w:val="24"/>
        </w:rPr>
      </w:pPr>
      <w:r>
        <w:rPr>
          <w:sz w:val="24"/>
        </w:rPr>
        <w:t>percussion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(drums)</w:t>
      </w:r>
    </w:p>
    <w:p w14:paraId="7A0E14FD" w14:textId="77777777" w:rsidR="005A00BE" w:rsidRDefault="0037423C">
      <w:pPr>
        <w:pStyle w:val="ListParagraph"/>
        <w:numPr>
          <w:ilvl w:val="0"/>
          <w:numId w:val="2"/>
        </w:numPr>
        <w:tabs>
          <w:tab w:val="left" w:pos="926"/>
        </w:tabs>
        <w:spacing w:line="320" w:lineRule="exact"/>
        <w:rPr>
          <w:sz w:val="24"/>
        </w:rPr>
      </w:pPr>
      <w:r>
        <w:rPr>
          <w:sz w:val="24"/>
        </w:rPr>
        <w:t>vocal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2"/>
          <w:sz w:val="24"/>
        </w:rPr>
        <w:t>singing</w:t>
      </w:r>
    </w:p>
    <w:p w14:paraId="0948183D" w14:textId="7DAFA410" w:rsidR="005A00BE" w:rsidRDefault="0037423C">
      <w:pPr>
        <w:pStyle w:val="BodyText"/>
        <w:spacing w:before="240"/>
        <w:ind w:right="961"/>
      </w:pP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taught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 w:rsidR="00475D9F">
        <w:rPr>
          <w:spacing w:val="-3"/>
        </w:rPr>
        <w:t xml:space="preserve">an outside </w:t>
      </w:r>
      <w:r>
        <w:t>tutor.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 instrument that they can take home to practice on.</w:t>
      </w:r>
    </w:p>
    <w:p w14:paraId="2DD6860C" w14:textId="265E4FEF" w:rsidR="005A00BE" w:rsidRDefault="0037423C">
      <w:pPr>
        <w:pStyle w:val="BodyText"/>
        <w:spacing w:before="240"/>
        <w:ind w:right="961"/>
      </w:pPr>
      <w:r>
        <w:t>These</w:t>
      </w:r>
      <w:r>
        <w:rPr>
          <w:spacing w:val="-5"/>
        </w:rPr>
        <w:t xml:space="preserve"> </w:t>
      </w:r>
      <w:r>
        <w:t>extra-curricular</w:t>
      </w:r>
      <w:r>
        <w:rPr>
          <w:spacing w:val="-2"/>
        </w:rPr>
        <w:t xml:space="preserve"> </w:t>
      </w:r>
      <w:r>
        <w:t>lessons</w:t>
      </w:r>
      <w:r>
        <w:rPr>
          <w:spacing w:val="-2"/>
        </w:rPr>
        <w:t xml:space="preserve"> </w:t>
      </w:r>
      <w:r>
        <w:t>are chargeable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 w:rsidR="00475D9F">
        <w:t>’</w:t>
      </w:r>
      <w:r>
        <w:t>s</w:t>
      </w:r>
      <w:r>
        <w:rPr>
          <w:spacing w:val="-7"/>
        </w:rPr>
        <w:t xml:space="preserve"> </w:t>
      </w:r>
      <w:r>
        <w:t>Charging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475D9F">
        <w:rPr>
          <w:spacing w:val="-2"/>
        </w:rPr>
        <w:t xml:space="preserve">                </w:t>
      </w:r>
      <w:r>
        <w:t>Re- missions policy. However, any child who would like to have a lesson but would be pre- vented from doing so on financial grounds</w:t>
      </w:r>
      <w:r>
        <w:rPr>
          <w:spacing w:val="-1"/>
        </w:rPr>
        <w:t xml:space="preserve"> </w:t>
      </w:r>
      <w:r>
        <w:t xml:space="preserve">can apply for </w:t>
      </w:r>
      <w:proofErr w:type="spellStart"/>
      <w:r>
        <w:t>subsidised</w:t>
      </w:r>
      <w:proofErr w:type="spellEnd"/>
      <w:r>
        <w:t xml:space="preserve"> / free tuition. Each case will be taken on its own merits.</w:t>
      </w:r>
    </w:p>
    <w:p w14:paraId="19E14271" w14:textId="77777777" w:rsidR="005A00BE" w:rsidRDefault="0037423C">
      <w:pPr>
        <w:spacing w:before="240"/>
        <w:ind w:left="566"/>
        <w:rPr>
          <w:b/>
          <w:sz w:val="24"/>
        </w:rPr>
      </w:pPr>
      <w:r>
        <w:rPr>
          <w:b/>
          <w:spacing w:val="-2"/>
          <w:sz w:val="24"/>
          <w:u w:val="single"/>
        </w:rPr>
        <w:t>Ensembles:</w:t>
      </w:r>
    </w:p>
    <w:p w14:paraId="71BEB8D9" w14:textId="5C95D779" w:rsidR="005A00BE" w:rsidRDefault="0037423C">
      <w:pPr>
        <w:pStyle w:val="BodyText"/>
        <w:spacing w:before="240"/>
        <w:ind w:right="921"/>
      </w:pPr>
      <w:r>
        <w:t xml:space="preserve">The school </w:t>
      </w:r>
      <w:r w:rsidR="00475D9F">
        <w:t>offers children weekly opportunities</w:t>
      </w:r>
      <w:r w:rsidR="008B69DE">
        <w:t>, in our singing assemblies,</w:t>
      </w:r>
      <w:r w:rsidR="00475D9F">
        <w:t xml:space="preserve"> to perform as part of an ensemble. They learn and perform together as a choir as part of the whole school </w:t>
      </w:r>
      <w:r w:rsidR="008B69DE">
        <w:t xml:space="preserve">Nativity performance. </w:t>
      </w:r>
      <w:r w:rsidR="00475D9F">
        <w:t>T</w:t>
      </w:r>
      <w:r>
        <w:t>he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Voices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Manchester</w:t>
      </w:r>
      <w:r>
        <w:rPr>
          <w:spacing w:val="-3"/>
        </w:rPr>
        <w:t xml:space="preserve"> </w:t>
      </w:r>
      <w:r w:rsidR="008B69DE">
        <w:rPr>
          <w:spacing w:val="-3"/>
        </w:rPr>
        <w:t xml:space="preserve">gives KS2 the chance to perform together and as part of a larger ensemble. </w:t>
      </w:r>
    </w:p>
    <w:p w14:paraId="2F232EE2" w14:textId="77777777" w:rsidR="005A00BE" w:rsidRDefault="005A00BE">
      <w:pPr>
        <w:pStyle w:val="BodyText"/>
        <w:sectPr w:rsidR="005A00BE">
          <w:headerReference w:type="default" r:id="rId10"/>
          <w:footerReference w:type="default" r:id="rId11"/>
          <w:pgSz w:w="11910" w:h="16840"/>
          <w:pgMar w:top="2380" w:right="425" w:bottom="960" w:left="566" w:header="617" w:footer="778" w:gutter="0"/>
          <w:cols w:space="720"/>
        </w:sectPr>
      </w:pPr>
    </w:p>
    <w:p w14:paraId="73CA6B64" w14:textId="77777777" w:rsidR="005A00BE" w:rsidRDefault="005A00BE">
      <w:pPr>
        <w:pStyle w:val="BodyText"/>
        <w:spacing w:before="66"/>
        <w:ind w:left="0"/>
      </w:pPr>
    </w:p>
    <w:p w14:paraId="08176CE9" w14:textId="77777777" w:rsidR="005A00BE" w:rsidRDefault="005A00BE">
      <w:pPr>
        <w:pStyle w:val="BodyText"/>
        <w:spacing w:before="281"/>
        <w:ind w:left="0"/>
      </w:pPr>
    </w:p>
    <w:p w14:paraId="05B9D64E" w14:textId="77777777" w:rsidR="005A00BE" w:rsidRDefault="0037423C">
      <w:pPr>
        <w:pStyle w:val="Heading1"/>
        <w:spacing w:before="1"/>
      </w:pPr>
      <w:r>
        <w:rPr>
          <w:color w:val="0F4F75"/>
        </w:rPr>
        <w:t>Part</w:t>
      </w:r>
      <w:r>
        <w:rPr>
          <w:color w:val="0F4F75"/>
          <w:spacing w:val="-8"/>
        </w:rPr>
        <w:t xml:space="preserve"> </w:t>
      </w:r>
      <w:r>
        <w:rPr>
          <w:color w:val="0F4F75"/>
        </w:rPr>
        <w:t>C:</w:t>
      </w:r>
      <w:r>
        <w:rPr>
          <w:color w:val="0F4F75"/>
          <w:spacing w:val="-7"/>
        </w:rPr>
        <w:t xml:space="preserve"> </w:t>
      </w:r>
      <w:r>
        <w:rPr>
          <w:color w:val="0F4F75"/>
        </w:rPr>
        <w:t>Musical</w:t>
      </w:r>
      <w:r>
        <w:rPr>
          <w:color w:val="0F4F75"/>
          <w:spacing w:val="-5"/>
        </w:rPr>
        <w:t xml:space="preserve"> </w:t>
      </w:r>
      <w:r>
        <w:rPr>
          <w:color w:val="0F4F75"/>
          <w:spacing w:val="-2"/>
        </w:rPr>
        <w:t>experiences</w:t>
      </w:r>
    </w:p>
    <w:p w14:paraId="455F0F87" w14:textId="77777777" w:rsidR="005A00BE" w:rsidRDefault="0037423C">
      <w:pPr>
        <w:pStyle w:val="Heading2"/>
        <w:spacing w:line="288" w:lineRule="auto"/>
        <w:ind w:right="952"/>
      </w:pPr>
      <w:r>
        <w:rPr>
          <w:color w:val="0C0C0C"/>
        </w:rPr>
        <w:t>This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is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about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all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other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musical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events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opportunities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that we</w:t>
      </w:r>
      <w:r>
        <w:rPr>
          <w:color w:val="0C0C0C"/>
          <w:spacing w:val="-3"/>
        </w:rPr>
        <w:t xml:space="preserve"> </w:t>
      </w:r>
      <w:proofErr w:type="spellStart"/>
      <w:r>
        <w:rPr>
          <w:color w:val="0C0C0C"/>
        </w:rPr>
        <w:t>organise</w:t>
      </w:r>
      <w:proofErr w:type="spellEnd"/>
      <w:r>
        <w:rPr>
          <w:color w:val="0C0C0C"/>
        </w:rPr>
        <w:t>,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such as singing in assembly, concerts and shows, and trips to professional concerts.</w:t>
      </w:r>
    </w:p>
    <w:p w14:paraId="6AE399CA" w14:textId="77777777" w:rsidR="005A00BE" w:rsidRDefault="0037423C">
      <w:pPr>
        <w:spacing w:before="239"/>
        <w:ind w:left="566"/>
        <w:rPr>
          <w:b/>
          <w:sz w:val="24"/>
        </w:rPr>
      </w:pPr>
      <w:r>
        <w:rPr>
          <w:b/>
          <w:color w:val="0C0C0C"/>
          <w:sz w:val="24"/>
          <w:u w:val="single" w:color="0C0C0C"/>
        </w:rPr>
        <w:t>Singing</w:t>
      </w:r>
      <w:r>
        <w:rPr>
          <w:b/>
          <w:color w:val="0C0C0C"/>
          <w:spacing w:val="-2"/>
          <w:sz w:val="24"/>
          <w:u w:val="single" w:color="0C0C0C"/>
        </w:rPr>
        <w:t xml:space="preserve"> </w:t>
      </w:r>
      <w:r>
        <w:rPr>
          <w:b/>
          <w:color w:val="0C0C0C"/>
          <w:sz w:val="24"/>
          <w:u w:val="single" w:color="0C0C0C"/>
        </w:rPr>
        <w:t>in</w:t>
      </w:r>
      <w:r>
        <w:rPr>
          <w:b/>
          <w:color w:val="0C0C0C"/>
          <w:spacing w:val="-2"/>
          <w:sz w:val="24"/>
          <w:u w:val="single" w:color="0C0C0C"/>
        </w:rPr>
        <w:t xml:space="preserve"> school</w:t>
      </w:r>
    </w:p>
    <w:p w14:paraId="388FBBDE" w14:textId="0898AB6A" w:rsidR="005A00BE" w:rsidRDefault="0037423C">
      <w:pPr>
        <w:pStyle w:val="BodyText"/>
        <w:spacing w:before="305" w:line="288" w:lineRule="auto"/>
        <w:ind w:right="952"/>
      </w:pPr>
      <w:r>
        <w:rPr>
          <w:color w:val="0C0C0C"/>
        </w:rPr>
        <w:t>Singing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is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big part of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life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our school.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We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sing</w:t>
      </w:r>
      <w:r>
        <w:rPr>
          <w:color w:val="0C0C0C"/>
          <w:spacing w:val="-2"/>
        </w:rPr>
        <w:t xml:space="preserve"> </w:t>
      </w:r>
      <w:r w:rsidR="008B69DE">
        <w:rPr>
          <w:color w:val="0C0C0C"/>
          <w:spacing w:val="-2"/>
        </w:rPr>
        <w:t xml:space="preserve">daily </w:t>
      </w:r>
      <w:r>
        <w:rPr>
          <w:color w:val="0C0C0C"/>
        </w:rPr>
        <w:t>in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our whole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school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worship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 xml:space="preserve">and our </w:t>
      </w:r>
      <w:r w:rsidR="008B69DE">
        <w:rPr>
          <w:color w:val="0C0C0C"/>
        </w:rPr>
        <w:t>Thurs</w:t>
      </w:r>
      <w:r>
        <w:rPr>
          <w:color w:val="0C0C0C"/>
        </w:rPr>
        <w:t xml:space="preserve">day assembly </w:t>
      </w:r>
      <w:r w:rsidR="008B69DE">
        <w:rPr>
          <w:color w:val="0C0C0C"/>
        </w:rPr>
        <w:t xml:space="preserve">is </w:t>
      </w:r>
      <w:r>
        <w:rPr>
          <w:color w:val="0C0C0C"/>
        </w:rPr>
        <w:t xml:space="preserve">singing </w:t>
      </w:r>
      <w:r w:rsidR="008B69DE">
        <w:rPr>
          <w:color w:val="0C0C0C"/>
        </w:rPr>
        <w:t xml:space="preserve">based – singing </w:t>
      </w:r>
      <w:r>
        <w:rPr>
          <w:color w:val="0C0C0C"/>
        </w:rPr>
        <w:t>known songs as well as learning new ones.</w:t>
      </w:r>
    </w:p>
    <w:p w14:paraId="2B71A74A" w14:textId="77777777" w:rsidR="005A00BE" w:rsidRDefault="0037423C">
      <w:pPr>
        <w:spacing w:before="239"/>
        <w:ind w:left="566"/>
        <w:rPr>
          <w:b/>
          <w:sz w:val="24"/>
        </w:rPr>
      </w:pPr>
      <w:r>
        <w:rPr>
          <w:b/>
          <w:color w:val="0C0C0C"/>
          <w:sz w:val="24"/>
          <w:u w:val="single" w:color="0C0C0C"/>
        </w:rPr>
        <w:t>School</w:t>
      </w:r>
      <w:r>
        <w:rPr>
          <w:b/>
          <w:color w:val="0C0C0C"/>
          <w:spacing w:val="-4"/>
          <w:sz w:val="24"/>
          <w:u w:val="single" w:color="0C0C0C"/>
        </w:rPr>
        <w:t xml:space="preserve"> </w:t>
      </w:r>
      <w:r>
        <w:rPr>
          <w:b/>
          <w:color w:val="0C0C0C"/>
          <w:sz w:val="24"/>
          <w:u w:val="single" w:color="0C0C0C"/>
        </w:rPr>
        <w:t>concerts and</w:t>
      </w:r>
      <w:r>
        <w:rPr>
          <w:b/>
          <w:color w:val="0C0C0C"/>
          <w:spacing w:val="-2"/>
          <w:sz w:val="24"/>
          <w:u w:val="single" w:color="0C0C0C"/>
        </w:rPr>
        <w:t xml:space="preserve"> </w:t>
      </w:r>
      <w:r>
        <w:rPr>
          <w:b/>
          <w:color w:val="0C0C0C"/>
          <w:spacing w:val="-4"/>
          <w:sz w:val="24"/>
          <w:u w:val="single" w:color="0C0C0C"/>
        </w:rPr>
        <w:t>shows</w:t>
      </w:r>
    </w:p>
    <w:p w14:paraId="422B8013" w14:textId="77777777" w:rsidR="005A00BE" w:rsidRDefault="0037423C">
      <w:pPr>
        <w:pStyle w:val="BodyText"/>
        <w:spacing w:before="305" w:line="288" w:lineRule="auto"/>
        <w:ind w:right="875"/>
      </w:pPr>
      <w:r>
        <w:rPr>
          <w:color w:val="0C0C0C"/>
        </w:rPr>
        <w:t>All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children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will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take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part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in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two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concerts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each year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which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parents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friends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are invited. They are:</w:t>
      </w:r>
    </w:p>
    <w:p w14:paraId="19DD299A" w14:textId="77777777" w:rsidR="005A00BE" w:rsidRDefault="0037423C">
      <w:pPr>
        <w:pStyle w:val="BodyText"/>
        <w:spacing w:before="239"/>
      </w:pPr>
      <w:r>
        <w:rPr>
          <w:color w:val="0C0C0C"/>
        </w:rPr>
        <w:t xml:space="preserve">One </w:t>
      </w:r>
      <w:r>
        <w:rPr>
          <w:color w:val="0C0C0C"/>
          <w:spacing w:val="-5"/>
        </w:rPr>
        <w:t>of:</w:t>
      </w:r>
    </w:p>
    <w:p w14:paraId="5491C479" w14:textId="77777777" w:rsidR="005A00BE" w:rsidRDefault="0037423C">
      <w:pPr>
        <w:pStyle w:val="ListParagraph"/>
        <w:numPr>
          <w:ilvl w:val="0"/>
          <w:numId w:val="1"/>
        </w:numPr>
        <w:tabs>
          <w:tab w:val="left" w:pos="1286"/>
        </w:tabs>
        <w:spacing w:before="305"/>
        <w:rPr>
          <w:sz w:val="24"/>
        </w:rPr>
      </w:pPr>
      <w:r>
        <w:rPr>
          <w:color w:val="0C0C0C"/>
          <w:sz w:val="24"/>
        </w:rPr>
        <w:t xml:space="preserve">EYFS and KS1 </w:t>
      </w:r>
      <w:r>
        <w:rPr>
          <w:color w:val="0C0C0C"/>
          <w:spacing w:val="-2"/>
          <w:sz w:val="24"/>
        </w:rPr>
        <w:t>Nativity</w:t>
      </w:r>
    </w:p>
    <w:p w14:paraId="772B3364" w14:textId="77777777" w:rsidR="005A00BE" w:rsidRPr="008B69DE" w:rsidRDefault="0037423C">
      <w:pPr>
        <w:pStyle w:val="ListParagraph"/>
        <w:numPr>
          <w:ilvl w:val="0"/>
          <w:numId w:val="1"/>
        </w:numPr>
        <w:tabs>
          <w:tab w:val="left" w:pos="1286"/>
        </w:tabs>
        <w:spacing w:before="63"/>
        <w:rPr>
          <w:sz w:val="24"/>
        </w:rPr>
      </w:pPr>
      <w:r>
        <w:rPr>
          <w:color w:val="0C0C0C"/>
          <w:sz w:val="24"/>
        </w:rPr>
        <w:t>KS2 Christmas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pacing w:val="-2"/>
          <w:sz w:val="24"/>
        </w:rPr>
        <w:t>concert</w:t>
      </w:r>
    </w:p>
    <w:p w14:paraId="21D05A00" w14:textId="21EFEB16" w:rsidR="008B69DE" w:rsidRDefault="008B69DE">
      <w:pPr>
        <w:pStyle w:val="ListParagraph"/>
        <w:numPr>
          <w:ilvl w:val="0"/>
          <w:numId w:val="1"/>
        </w:numPr>
        <w:tabs>
          <w:tab w:val="left" w:pos="1286"/>
        </w:tabs>
        <w:spacing w:before="63"/>
        <w:rPr>
          <w:sz w:val="24"/>
        </w:rPr>
      </w:pPr>
      <w:r>
        <w:rPr>
          <w:color w:val="0C0C0C"/>
          <w:spacing w:val="-2"/>
          <w:sz w:val="24"/>
        </w:rPr>
        <w:t>KS2 instrumental performance (following Lancs Music Service tutoring)</w:t>
      </w:r>
    </w:p>
    <w:p w14:paraId="352EE19A" w14:textId="5D3DC285" w:rsidR="005A00BE" w:rsidRDefault="008B69DE" w:rsidP="008B69D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Annual Young Voices performance for parents and peers</w:t>
      </w:r>
    </w:p>
    <w:p w14:paraId="0854BE13" w14:textId="77777777" w:rsidR="008B69DE" w:rsidRDefault="008B69DE" w:rsidP="008B69DE">
      <w:pPr>
        <w:pStyle w:val="ListParagraph"/>
        <w:numPr>
          <w:ilvl w:val="0"/>
          <w:numId w:val="1"/>
        </w:numPr>
        <w:tabs>
          <w:tab w:val="left" w:pos="1286"/>
        </w:tabs>
        <w:spacing w:before="65"/>
        <w:rPr>
          <w:sz w:val="24"/>
        </w:rPr>
      </w:pPr>
      <w:r>
        <w:rPr>
          <w:color w:val="0C0C0C"/>
          <w:sz w:val="24"/>
        </w:rPr>
        <w:t>Year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3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–</w:t>
      </w:r>
      <w:r>
        <w:rPr>
          <w:color w:val="0C0C0C"/>
          <w:spacing w:val="-3"/>
          <w:sz w:val="24"/>
        </w:rPr>
        <w:t xml:space="preserve"> </w:t>
      </w:r>
      <w:proofErr w:type="gramStart"/>
      <w:r>
        <w:rPr>
          <w:color w:val="0C0C0C"/>
          <w:sz w:val="24"/>
        </w:rPr>
        <w:t>6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 xml:space="preserve"> termly</w:t>
      </w:r>
      <w:proofErr w:type="gramEnd"/>
      <w:r>
        <w:rPr>
          <w:color w:val="0C0C0C"/>
          <w:sz w:val="24"/>
        </w:rPr>
        <w:t xml:space="preserve"> music performance</w:t>
      </w:r>
    </w:p>
    <w:p w14:paraId="360CA350" w14:textId="77777777" w:rsidR="008B69DE" w:rsidRDefault="008B69DE" w:rsidP="008B69DE">
      <w:pPr>
        <w:pStyle w:val="ListParagraph"/>
        <w:numPr>
          <w:ilvl w:val="0"/>
          <w:numId w:val="1"/>
        </w:numPr>
        <w:tabs>
          <w:tab w:val="left" w:pos="1286"/>
        </w:tabs>
        <w:spacing w:before="65"/>
        <w:rPr>
          <w:sz w:val="24"/>
        </w:rPr>
      </w:pPr>
      <w:r>
        <w:rPr>
          <w:color w:val="0C0C0C"/>
          <w:sz w:val="24"/>
        </w:rPr>
        <w:t>Year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6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Leavers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pacing w:val="-2"/>
          <w:sz w:val="24"/>
        </w:rPr>
        <w:t>production</w:t>
      </w:r>
    </w:p>
    <w:p w14:paraId="240747B9" w14:textId="77777777" w:rsidR="008B69DE" w:rsidRDefault="008B69DE" w:rsidP="008B69DE">
      <w:pPr>
        <w:rPr>
          <w:sz w:val="24"/>
        </w:rPr>
      </w:pPr>
    </w:p>
    <w:p w14:paraId="548D7DD5" w14:textId="77777777" w:rsidR="008B69DE" w:rsidRDefault="008B69DE" w:rsidP="008B69DE">
      <w:pPr>
        <w:rPr>
          <w:sz w:val="24"/>
        </w:rPr>
      </w:pPr>
    </w:p>
    <w:p w14:paraId="4F5F7093" w14:textId="3B27C9D1" w:rsidR="008B69DE" w:rsidRPr="008B69DE" w:rsidRDefault="008B69DE" w:rsidP="008B69DE">
      <w:pPr>
        <w:ind w:left="567"/>
        <w:rPr>
          <w:sz w:val="24"/>
        </w:rPr>
        <w:sectPr w:rsidR="008B69DE" w:rsidRPr="008B69DE">
          <w:pgSz w:w="11910" w:h="16840"/>
          <w:pgMar w:top="2420" w:right="425" w:bottom="960" w:left="566" w:header="617" w:footer="778" w:gutter="0"/>
          <w:cols w:space="720"/>
        </w:sectPr>
      </w:pPr>
    </w:p>
    <w:p w14:paraId="6C050930" w14:textId="77777777" w:rsidR="005A00BE" w:rsidRDefault="0037423C">
      <w:pPr>
        <w:pStyle w:val="BodyText"/>
        <w:spacing w:before="302" w:line="288" w:lineRule="auto"/>
        <w:ind w:right="961"/>
      </w:pPr>
      <w:r>
        <w:rPr>
          <w:color w:val="0C0C0C"/>
        </w:rPr>
        <w:lastRenderedPageBreak/>
        <w:t>All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children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are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included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encouraged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take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full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active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part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in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rehearsals and productions.</w:t>
      </w:r>
    </w:p>
    <w:p w14:paraId="183E6928" w14:textId="77777777" w:rsidR="005A00BE" w:rsidRDefault="0037423C">
      <w:pPr>
        <w:pStyle w:val="Heading2"/>
        <w:spacing w:before="240"/>
      </w:pPr>
      <w:r>
        <w:rPr>
          <w:color w:val="0C0C0C"/>
          <w:spacing w:val="-2"/>
        </w:rPr>
        <w:t>Trips</w:t>
      </w:r>
    </w:p>
    <w:p w14:paraId="2D54DA9B" w14:textId="77777777" w:rsidR="005A00BE" w:rsidRDefault="0037423C">
      <w:pPr>
        <w:pStyle w:val="ListParagraph"/>
        <w:numPr>
          <w:ilvl w:val="0"/>
          <w:numId w:val="1"/>
        </w:numPr>
        <w:tabs>
          <w:tab w:val="left" w:pos="1286"/>
        </w:tabs>
        <w:spacing w:before="304" w:line="288" w:lineRule="auto"/>
        <w:ind w:right="1081"/>
        <w:rPr>
          <w:sz w:val="24"/>
        </w:rPr>
      </w:pPr>
      <w:r>
        <w:rPr>
          <w:b/>
          <w:color w:val="0C0C0C"/>
          <w:sz w:val="24"/>
        </w:rPr>
        <w:t>Choir</w:t>
      </w:r>
      <w:r>
        <w:rPr>
          <w:b/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children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go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to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Young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Voices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each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year in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Manchester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–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this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allows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them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to experience live music on a grand scale</w:t>
      </w:r>
    </w:p>
    <w:p w14:paraId="31DFB232" w14:textId="4285490C" w:rsidR="005A00BE" w:rsidRDefault="0037423C">
      <w:pPr>
        <w:pStyle w:val="ListParagraph"/>
        <w:numPr>
          <w:ilvl w:val="0"/>
          <w:numId w:val="1"/>
        </w:numPr>
        <w:tabs>
          <w:tab w:val="left" w:pos="1286"/>
        </w:tabs>
        <w:spacing w:line="288" w:lineRule="auto"/>
        <w:ind w:right="1206"/>
        <w:rPr>
          <w:sz w:val="24"/>
        </w:rPr>
      </w:pPr>
      <w:r>
        <w:rPr>
          <w:color w:val="0C0C0C"/>
          <w:sz w:val="24"/>
        </w:rPr>
        <w:t>We seek to facilitate trips to other events as and when they happen and are advertised</w:t>
      </w:r>
      <w:r w:rsidR="008B69DE">
        <w:rPr>
          <w:color w:val="0C0C0C"/>
          <w:spacing w:val="-5"/>
          <w:sz w:val="24"/>
        </w:rPr>
        <w:t xml:space="preserve">. All children attend at least one theatre visit per year to see music performed. </w:t>
      </w:r>
    </w:p>
    <w:p w14:paraId="6DC4085F" w14:textId="46167B6B" w:rsidR="005A00BE" w:rsidRDefault="0037423C">
      <w:pPr>
        <w:pStyle w:val="ListParagraph"/>
        <w:numPr>
          <w:ilvl w:val="0"/>
          <w:numId w:val="1"/>
        </w:numPr>
        <w:tabs>
          <w:tab w:val="left" w:pos="1286"/>
        </w:tabs>
        <w:spacing w:before="1" w:line="288" w:lineRule="auto"/>
        <w:ind w:right="983"/>
        <w:rPr>
          <w:sz w:val="24"/>
        </w:rPr>
      </w:pPr>
      <w:r>
        <w:rPr>
          <w:color w:val="0C0C0C"/>
          <w:sz w:val="24"/>
        </w:rPr>
        <w:t>When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a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charge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is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needed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(e.g.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for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entry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to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the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event or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for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transport)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z w:val="24"/>
        </w:rPr>
        <w:t>this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is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in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line with the charging and remissions policy. Parents can apply for support if needed.</w:t>
      </w:r>
      <w:r w:rsidR="008B69DE">
        <w:rPr>
          <w:color w:val="0C0C0C"/>
          <w:sz w:val="24"/>
        </w:rPr>
        <w:t xml:space="preserve"> The friends of Archbishop Hutton’s also supplement these costs. </w:t>
      </w:r>
    </w:p>
    <w:p w14:paraId="1482070C" w14:textId="77777777" w:rsidR="005A00BE" w:rsidRDefault="005A00BE">
      <w:pPr>
        <w:pStyle w:val="BodyText"/>
        <w:spacing w:before="280"/>
        <w:ind w:left="0"/>
      </w:pPr>
    </w:p>
    <w:p w14:paraId="5B550570" w14:textId="77777777" w:rsidR="005A00BE" w:rsidRDefault="0037423C">
      <w:pPr>
        <w:pStyle w:val="Heading1"/>
      </w:pPr>
      <w:r>
        <w:rPr>
          <w:color w:val="0F4F75"/>
        </w:rPr>
        <w:t>In</w:t>
      </w:r>
      <w:r>
        <w:rPr>
          <w:color w:val="0F4F75"/>
          <w:spacing w:val="-6"/>
        </w:rPr>
        <w:t xml:space="preserve"> </w:t>
      </w:r>
      <w:r>
        <w:rPr>
          <w:color w:val="0F4F75"/>
        </w:rPr>
        <w:t>the</w:t>
      </w:r>
      <w:r>
        <w:rPr>
          <w:color w:val="0F4F75"/>
          <w:spacing w:val="-4"/>
        </w:rPr>
        <w:t xml:space="preserve"> </w:t>
      </w:r>
      <w:r>
        <w:rPr>
          <w:color w:val="0F4F75"/>
          <w:spacing w:val="-2"/>
        </w:rPr>
        <w:t>future</w:t>
      </w:r>
    </w:p>
    <w:p w14:paraId="67BE8EB9" w14:textId="77777777" w:rsidR="005A00BE" w:rsidRDefault="0037423C">
      <w:pPr>
        <w:pStyle w:val="Heading2"/>
      </w:pPr>
      <w:r>
        <w:rPr>
          <w:color w:val="0C0C0C"/>
        </w:rPr>
        <w:t>This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is about what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the school is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planning for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subsequent</w:t>
      </w:r>
      <w:r>
        <w:rPr>
          <w:color w:val="0C0C0C"/>
          <w:spacing w:val="-3"/>
        </w:rPr>
        <w:t xml:space="preserve"> </w:t>
      </w:r>
      <w:r>
        <w:rPr>
          <w:color w:val="0C0C0C"/>
          <w:spacing w:val="-2"/>
        </w:rPr>
        <w:t>years.</w:t>
      </w:r>
    </w:p>
    <w:p w14:paraId="147644C6" w14:textId="01AD7894" w:rsidR="005A00BE" w:rsidRDefault="0037423C">
      <w:pPr>
        <w:pStyle w:val="BodyText"/>
        <w:spacing w:before="305" w:line="288" w:lineRule="auto"/>
        <w:ind w:right="961"/>
        <w:rPr>
          <w:color w:val="0C0C0C"/>
        </w:rPr>
      </w:pPr>
      <w:r>
        <w:rPr>
          <w:color w:val="0C0C0C"/>
        </w:rPr>
        <w:t>As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can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be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seen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in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information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contained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in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this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document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school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already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has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 strong musical presence</w:t>
      </w:r>
      <w:r w:rsidR="008B69DE">
        <w:rPr>
          <w:color w:val="0C0C0C"/>
        </w:rPr>
        <w:t>.</w:t>
      </w:r>
    </w:p>
    <w:p w14:paraId="0EB993CA" w14:textId="49C6D1E1" w:rsidR="008B69DE" w:rsidRDefault="008B69DE">
      <w:pPr>
        <w:pStyle w:val="BodyText"/>
        <w:spacing w:before="305" w:line="288" w:lineRule="auto"/>
        <w:ind w:right="961"/>
      </w:pPr>
      <w:r>
        <w:rPr>
          <w:color w:val="0C0C0C"/>
        </w:rPr>
        <w:t xml:space="preserve">The use of Kapow has helped teachers become more confident in their ability to teacher a structured Music curriculum. </w:t>
      </w:r>
    </w:p>
    <w:p w14:paraId="1839132F" w14:textId="77777777" w:rsidR="005A00BE" w:rsidRDefault="0037423C">
      <w:pPr>
        <w:pStyle w:val="BodyText"/>
        <w:spacing w:before="240" w:line="288" w:lineRule="auto"/>
        <w:ind w:right="961"/>
      </w:pPr>
      <w:r>
        <w:rPr>
          <w:color w:val="0C0C0C"/>
        </w:rPr>
        <w:t>We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constantly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keep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music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curriculum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under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review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look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for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new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resources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/ materials to use along with opportunities to take part in other music making in the locality (e.g. special events / touring performances </w:t>
      </w:r>
      <w:proofErr w:type="spellStart"/>
      <w:r>
        <w:rPr>
          <w:color w:val="0C0C0C"/>
        </w:rPr>
        <w:t>etc</w:t>
      </w:r>
      <w:proofErr w:type="spellEnd"/>
      <w:r>
        <w:rPr>
          <w:color w:val="0C0C0C"/>
        </w:rPr>
        <w:t>).</w:t>
      </w:r>
    </w:p>
    <w:p w14:paraId="3BED55CF" w14:textId="77777777" w:rsidR="008B69DE" w:rsidRDefault="008B69DE" w:rsidP="008B69DE">
      <w:pPr>
        <w:pStyle w:val="BodyText"/>
        <w:spacing w:line="288" w:lineRule="auto"/>
        <w:ind w:left="0"/>
      </w:pPr>
    </w:p>
    <w:p w14:paraId="53E99EFA" w14:textId="15CE6110" w:rsidR="008B69DE" w:rsidRDefault="008B69DE" w:rsidP="008B69DE">
      <w:pPr>
        <w:pStyle w:val="BodyText"/>
        <w:spacing w:line="288" w:lineRule="auto"/>
        <w:ind w:left="567"/>
      </w:pPr>
      <w:r>
        <w:t xml:space="preserve">The children’s love of singing has led to us looking to develop a KS2 </w:t>
      </w:r>
      <w:proofErr w:type="gramStart"/>
      <w:r>
        <w:t>choir .</w:t>
      </w:r>
      <w:proofErr w:type="gramEnd"/>
      <w:r>
        <w:t xml:space="preserve"> </w:t>
      </w:r>
    </w:p>
    <w:p w14:paraId="34E9E5D7" w14:textId="77777777" w:rsidR="008B69DE" w:rsidRDefault="008B69DE" w:rsidP="008B69DE">
      <w:pPr>
        <w:pStyle w:val="BodyText"/>
        <w:spacing w:line="288" w:lineRule="auto"/>
        <w:ind w:left="567"/>
      </w:pPr>
    </w:p>
    <w:p w14:paraId="60A1AED7" w14:textId="7098179A" w:rsidR="008B69DE" w:rsidRDefault="008B69DE" w:rsidP="008B69DE">
      <w:pPr>
        <w:pStyle w:val="BodyText"/>
        <w:spacing w:line="288" w:lineRule="auto"/>
        <w:ind w:left="567"/>
        <w:sectPr w:rsidR="008B69DE">
          <w:pgSz w:w="11910" w:h="16840"/>
          <w:pgMar w:top="2380" w:right="425" w:bottom="960" w:left="566" w:header="617" w:footer="778" w:gutter="0"/>
          <w:cols w:space="720"/>
        </w:sectPr>
      </w:pPr>
      <w:r>
        <w:t xml:space="preserve">We are also in the process of planning and Arts week, where   Music would play a major role alongside poetry, painting and drama. </w:t>
      </w:r>
    </w:p>
    <w:p w14:paraId="35BD53DC" w14:textId="77777777" w:rsidR="005A00BE" w:rsidRDefault="005A00BE">
      <w:pPr>
        <w:pStyle w:val="BodyText"/>
        <w:spacing w:before="337"/>
        <w:ind w:left="0"/>
        <w:rPr>
          <w:sz w:val="32"/>
        </w:rPr>
      </w:pPr>
    </w:p>
    <w:p w14:paraId="3B46EC06" w14:textId="77777777" w:rsidR="005A00BE" w:rsidRDefault="0037423C">
      <w:pPr>
        <w:ind w:left="566"/>
        <w:rPr>
          <w:b/>
          <w:sz w:val="32"/>
        </w:rPr>
      </w:pPr>
      <w:r>
        <w:rPr>
          <w:b/>
          <w:color w:val="0F4F75"/>
          <w:sz w:val="32"/>
        </w:rPr>
        <w:t>Further</w:t>
      </w:r>
      <w:r>
        <w:rPr>
          <w:b/>
          <w:color w:val="0F4F75"/>
          <w:spacing w:val="-14"/>
          <w:sz w:val="32"/>
        </w:rPr>
        <w:t xml:space="preserve"> </w:t>
      </w:r>
      <w:r>
        <w:rPr>
          <w:b/>
          <w:color w:val="0F4F75"/>
          <w:spacing w:val="-2"/>
          <w:sz w:val="32"/>
        </w:rPr>
        <w:t>information</w:t>
      </w:r>
    </w:p>
    <w:p w14:paraId="2AD97880" w14:textId="77777777" w:rsidR="005A00BE" w:rsidRDefault="0037423C">
      <w:pPr>
        <w:pStyle w:val="BodyText"/>
        <w:spacing w:before="4"/>
        <w:ind w:left="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BFEB5B" wp14:editId="3DB4F8F8">
                <wp:simplePos x="0" y="0"/>
                <wp:positionH relativeFrom="page">
                  <wp:posOffset>722376</wp:posOffset>
                </wp:positionH>
                <wp:positionV relativeFrom="paragraph">
                  <wp:posOffset>156090</wp:posOffset>
                </wp:positionV>
                <wp:extent cx="6024880" cy="1771014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4880" cy="177101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3195E2" w14:textId="77777777" w:rsidR="005A00BE" w:rsidRDefault="0037423C">
                            <w:pPr>
                              <w:pStyle w:val="BodyText"/>
                              <w:spacing w:before="120" w:line="288" w:lineRule="auto"/>
                              <w:ind w:left="105"/>
                            </w:pPr>
                            <w:r>
                              <w:rPr>
                                <w:color w:val="0C0C0C"/>
                              </w:rPr>
                              <w:t>The</w:t>
                            </w:r>
                            <w:r>
                              <w:rPr>
                                <w:color w:val="0C0C0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Department</w:t>
                            </w:r>
                            <w:r>
                              <w:rPr>
                                <w:color w:val="0C0C0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for</w:t>
                            </w:r>
                            <w:r>
                              <w:rPr>
                                <w:color w:val="0C0C0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Education</w:t>
                            </w:r>
                            <w:r>
                              <w:rPr>
                                <w:color w:val="0C0C0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publishes</w:t>
                            </w:r>
                            <w:r>
                              <w:rPr>
                                <w:color w:val="0C0C0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a</w:t>
                            </w:r>
                            <w:r>
                              <w:rPr>
                                <w:color w:val="0C0C0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guide</w:t>
                            </w:r>
                            <w:r>
                              <w:rPr>
                                <w:color w:val="0000FF"/>
                                <w:spacing w:val="-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for</w:t>
                            </w: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parents</w:t>
                            </w:r>
                            <w:r>
                              <w:rPr>
                                <w:color w:val="0000FF"/>
                                <w:spacing w:val="-3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and</w:t>
                            </w:r>
                            <w:r>
                              <w:rPr>
                                <w:color w:val="0000FF"/>
                                <w:spacing w:val="-3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young</w:t>
                            </w:r>
                            <w:r>
                              <w:rPr>
                                <w:color w:val="0000FF"/>
                                <w:spacing w:val="-1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people</w:t>
                            </w:r>
                            <w:r>
                              <w:rPr>
                                <w:color w:val="0000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on</w:t>
                            </w:r>
                            <w:r>
                              <w:rPr>
                                <w:color w:val="0C0C0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how they can get involved in music in and out of school, and where they can go to for support beyond the school.</w:t>
                            </w:r>
                          </w:p>
                          <w:p w14:paraId="374FB8F2" w14:textId="77777777" w:rsidR="005A00BE" w:rsidRDefault="0037423C">
                            <w:pPr>
                              <w:pStyle w:val="BodyText"/>
                              <w:spacing w:before="120" w:line="288" w:lineRule="auto"/>
                              <w:ind w:left="105"/>
                            </w:pPr>
                            <w:r>
                              <w:rPr>
                                <w:color w:val="0C0C0C"/>
                              </w:rPr>
                              <w:t>The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Lancashire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Music</w:t>
                            </w:r>
                            <w:r>
                              <w:rPr>
                                <w:color w:val="0C0C0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Hub</w:t>
                            </w:r>
                            <w:r>
                              <w:rPr>
                                <w:color w:val="0C0C0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website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contains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lots</w:t>
                            </w:r>
                            <w:r>
                              <w:rPr>
                                <w:color w:val="0C0C0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of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information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on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music</w:t>
                            </w:r>
                            <w:r>
                              <w:rPr>
                                <w:color w:val="0C0C0C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making opportunities across the area along with the development plan:</w:t>
                            </w:r>
                          </w:p>
                          <w:p w14:paraId="0876FE73" w14:textId="77777777" w:rsidR="005A00BE" w:rsidRDefault="0037423C">
                            <w:pPr>
                              <w:pStyle w:val="BodyText"/>
                              <w:spacing w:before="120"/>
                              <w:ind w:left="105"/>
                            </w:pP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https://</w:t>
                            </w:r>
                            <w:hyperlink r:id="rId12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www.lancashiremusichub.co.uk/site/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BFEB5B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56.9pt;margin-top:12.3pt;width:474.4pt;height:139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" filled="f" strokeweight=".48pt">
                <v:path arrowok="t"/>
                <v:textbox inset="0,0,0,0">
                  <w:txbxContent>
                    <w:p w14:paraId="063195E2" w14:textId="77777777" w:rsidR="005A00BE" w:rsidRDefault="0037423C">
                      <w:pPr>
                        <w:pStyle w:val="BodyText"/>
                        <w:spacing w:before="120" w:line="288" w:lineRule="auto"/>
                        <w:ind w:left="105"/>
                      </w:pPr>
                      <w:r>
                        <w:rPr>
                          <w:color w:val="0C0C0C"/>
                        </w:rPr>
                        <w:t>The</w:t>
                      </w:r>
                      <w:r>
                        <w:rPr>
                          <w:color w:val="0C0C0C"/>
                          <w:spacing w:val="-3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Department</w:t>
                      </w:r>
                      <w:r>
                        <w:rPr>
                          <w:color w:val="0C0C0C"/>
                          <w:spacing w:val="-1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for</w:t>
                      </w:r>
                      <w:r>
                        <w:rPr>
                          <w:color w:val="0C0C0C"/>
                          <w:spacing w:val="-1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Education</w:t>
                      </w:r>
                      <w:r>
                        <w:rPr>
                          <w:color w:val="0C0C0C"/>
                          <w:spacing w:val="-3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publishes</w:t>
                      </w:r>
                      <w:r>
                        <w:rPr>
                          <w:color w:val="0C0C0C"/>
                          <w:spacing w:val="-3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a</w:t>
                      </w:r>
                      <w:r>
                        <w:rPr>
                          <w:color w:val="0C0C0C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guide</w:t>
                      </w:r>
                      <w:r>
                        <w:rPr>
                          <w:color w:val="0000FF"/>
                          <w:spacing w:val="-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for</w:t>
                      </w:r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parents</w:t>
                      </w:r>
                      <w:r>
                        <w:rPr>
                          <w:color w:val="0000FF"/>
                          <w:spacing w:val="-3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and</w:t>
                      </w:r>
                      <w:r>
                        <w:rPr>
                          <w:color w:val="0000FF"/>
                          <w:spacing w:val="-3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young</w:t>
                      </w:r>
                      <w:r>
                        <w:rPr>
                          <w:color w:val="0000FF"/>
                          <w:spacing w:val="-1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people</w:t>
                      </w:r>
                      <w:r>
                        <w:rPr>
                          <w:color w:val="0000FF"/>
                          <w:spacing w:val="-5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on</w:t>
                      </w:r>
                      <w:r>
                        <w:rPr>
                          <w:color w:val="0C0C0C"/>
                          <w:spacing w:val="-3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how they can get involved in music in and out of school, and where they can go to for support beyond the school.</w:t>
                      </w:r>
                    </w:p>
                    <w:p w14:paraId="374FB8F2" w14:textId="77777777" w:rsidR="005A00BE" w:rsidRDefault="0037423C">
                      <w:pPr>
                        <w:pStyle w:val="BodyText"/>
                        <w:spacing w:before="120" w:line="288" w:lineRule="auto"/>
                        <w:ind w:left="105"/>
                      </w:pPr>
                      <w:r>
                        <w:rPr>
                          <w:color w:val="0C0C0C"/>
                        </w:rPr>
                        <w:t>The</w:t>
                      </w:r>
                      <w:r>
                        <w:rPr>
                          <w:color w:val="0C0C0C"/>
                          <w:spacing w:val="-4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Lancashire</w:t>
                      </w:r>
                      <w:r>
                        <w:rPr>
                          <w:color w:val="0C0C0C"/>
                          <w:spacing w:val="-4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Music</w:t>
                      </w:r>
                      <w:r>
                        <w:rPr>
                          <w:color w:val="0C0C0C"/>
                          <w:spacing w:val="-3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Hub</w:t>
                      </w:r>
                      <w:r>
                        <w:rPr>
                          <w:color w:val="0C0C0C"/>
                          <w:spacing w:val="-2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website</w:t>
                      </w:r>
                      <w:r>
                        <w:rPr>
                          <w:color w:val="0C0C0C"/>
                          <w:spacing w:val="-4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contains</w:t>
                      </w:r>
                      <w:r>
                        <w:rPr>
                          <w:color w:val="0C0C0C"/>
                          <w:spacing w:val="-4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lots</w:t>
                      </w:r>
                      <w:r>
                        <w:rPr>
                          <w:color w:val="0C0C0C"/>
                          <w:spacing w:val="-3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of</w:t>
                      </w:r>
                      <w:r>
                        <w:rPr>
                          <w:color w:val="0C0C0C"/>
                          <w:spacing w:val="-4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information</w:t>
                      </w:r>
                      <w:r>
                        <w:rPr>
                          <w:color w:val="0C0C0C"/>
                          <w:spacing w:val="-4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on</w:t>
                      </w:r>
                      <w:r>
                        <w:rPr>
                          <w:color w:val="0C0C0C"/>
                          <w:spacing w:val="-4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music</w:t>
                      </w:r>
                      <w:r>
                        <w:rPr>
                          <w:color w:val="0C0C0C"/>
                          <w:spacing w:val="-8"/>
                        </w:rPr>
                        <w:t xml:space="preserve"> </w:t>
                      </w:r>
                      <w:r>
                        <w:rPr>
                          <w:color w:val="0C0C0C"/>
                        </w:rPr>
                        <w:t>making opportunities across the area along with the development plan:</w:t>
                      </w:r>
                    </w:p>
                    <w:p w14:paraId="0876FE73" w14:textId="77777777" w:rsidR="005A00BE" w:rsidRDefault="0037423C">
                      <w:pPr>
                        <w:pStyle w:val="BodyText"/>
                        <w:spacing w:before="120"/>
                        <w:ind w:left="105"/>
                      </w:pPr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https://</w:t>
                      </w:r>
                      <w:hyperlink r:id="rId13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www.lancashiremusichub.co.uk/site/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A00BE">
      <w:pgSz w:w="11910" w:h="16840"/>
      <w:pgMar w:top="2420" w:right="425" w:bottom="960" w:left="566" w:header="617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69DA" w14:textId="77777777" w:rsidR="0037423C" w:rsidRDefault="0037423C">
      <w:r>
        <w:separator/>
      </w:r>
    </w:p>
  </w:endnote>
  <w:endnote w:type="continuationSeparator" w:id="0">
    <w:p w14:paraId="08B158A8" w14:textId="77777777" w:rsidR="0037423C" w:rsidRDefault="0037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B13F" w14:textId="77777777" w:rsidR="005A00BE" w:rsidRDefault="0037423C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1D97D3F4" wp14:editId="64AAF7D1">
              <wp:simplePos x="0" y="0"/>
              <wp:positionH relativeFrom="page">
                <wp:posOffset>3546347</wp:posOffset>
              </wp:positionH>
              <wp:positionV relativeFrom="page">
                <wp:posOffset>10058606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627E5" w14:textId="77777777" w:rsidR="005A00BE" w:rsidRDefault="0037423C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0C0C0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0C0C0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0C0C0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0C0C0C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0C0C0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7D3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9.25pt;margin-top:11in;width:13.7pt;height:15.4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" filled="f" stroked="f">
              <v:textbox inset="0,0,0,0">
                <w:txbxContent>
                  <w:p w14:paraId="092627E5" w14:textId="77777777" w:rsidR="005A00BE" w:rsidRDefault="0037423C">
                    <w:pPr>
                      <w:pStyle w:val="BodyText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0C0C0C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color w:val="0C0C0C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0C0C0C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color w:val="0C0C0C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color w:val="0C0C0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0F70" w14:textId="77777777" w:rsidR="005A00BE" w:rsidRDefault="0037423C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2EB4CC52" wp14:editId="690F2CAB">
              <wp:simplePos x="0" y="0"/>
              <wp:positionH relativeFrom="page">
                <wp:posOffset>3546347</wp:posOffset>
              </wp:positionH>
              <wp:positionV relativeFrom="page">
                <wp:posOffset>10058606</wp:posOffset>
              </wp:positionV>
              <wp:extent cx="17399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7B85D3" w14:textId="77777777" w:rsidR="005A00BE" w:rsidRDefault="0037423C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0C0C0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0C0C0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0C0C0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0C0C0C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 MT"/>
                              <w:color w:val="0C0C0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4CC5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279.25pt;margin-top:11in;width:13.7pt;height:15.4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S5lg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" filled="f" stroked="f">
              <v:textbox inset="0,0,0,0">
                <w:txbxContent>
                  <w:p w14:paraId="687B85D3" w14:textId="77777777" w:rsidR="005A00BE" w:rsidRDefault="0037423C">
                    <w:pPr>
                      <w:pStyle w:val="BodyText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0C0C0C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color w:val="0C0C0C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0C0C0C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color w:val="0C0C0C"/>
                        <w:spacing w:val="-10"/>
                      </w:rPr>
                      <w:t>3</w:t>
                    </w:r>
                    <w:r>
                      <w:rPr>
                        <w:rFonts w:ascii="Arial MT"/>
                        <w:color w:val="0C0C0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0800B" w14:textId="77777777" w:rsidR="0037423C" w:rsidRDefault="0037423C">
      <w:r>
        <w:separator/>
      </w:r>
    </w:p>
  </w:footnote>
  <w:footnote w:type="continuationSeparator" w:id="0">
    <w:p w14:paraId="50FBCAA4" w14:textId="77777777" w:rsidR="0037423C" w:rsidRDefault="0037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A4F7" w14:textId="62BFEEB6" w:rsidR="005A00BE" w:rsidRDefault="0037423C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80832" behindDoc="1" locked="0" layoutInCell="1" allowOverlap="1" wp14:anchorId="0DF1E9A7" wp14:editId="149D69DD">
          <wp:simplePos x="0" y="0"/>
          <wp:positionH relativeFrom="page">
            <wp:posOffset>438912</wp:posOffset>
          </wp:positionH>
          <wp:positionV relativeFrom="page">
            <wp:posOffset>391668</wp:posOffset>
          </wp:positionV>
          <wp:extent cx="1511808" cy="1132331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1132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4011"/>
    <w:multiLevelType w:val="hybridMultilevel"/>
    <w:tmpl w:val="0952EE90"/>
    <w:lvl w:ilvl="0" w:tplc="9A9A9258">
      <w:numFmt w:val="bullet"/>
      <w:lvlText w:val=""/>
      <w:lvlJc w:val="left"/>
      <w:pPr>
        <w:ind w:left="9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en-US" w:bidi="ar-SA"/>
      </w:rPr>
    </w:lvl>
    <w:lvl w:ilvl="1" w:tplc="DC042260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2" w:tplc="0DA4A45A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3" w:tplc="82E4C8A8">
      <w:numFmt w:val="bullet"/>
      <w:lvlText w:val="•"/>
      <w:lvlJc w:val="left"/>
      <w:pPr>
        <w:ind w:left="3918" w:hanging="360"/>
      </w:pPr>
      <w:rPr>
        <w:rFonts w:hint="default"/>
        <w:lang w:val="en-US" w:eastAsia="en-US" w:bidi="ar-SA"/>
      </w:rPr>
    </w:lvl>
    <w:lvl w:ilvl="4" w:tplc="8FB495F2">
      <w:numFmt w:val="bullet"/>
      <w:lvlText w:val="•"/>
      <w:lvlJc w:val="left"/>
      <w:pPr>
        <w:ind w:left="4918" w:hanging="360"/>
      </w:pPr>
      <w:rPr>
        <w:rFonts w:hint="default"/>
        <w:lang w:val="en-US" w:eastAsia="en-US" w:bidi="ar-SA"/>
      </w:rPr>
    </w:lvl>
    <w:lvl w:ilvl="5" w:tplc="DC4E3320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6" w:tplc="9F5AB40A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  <w:lvl w:ilvl="7" w:tplc="781C2F14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84B458A0">
      <w:numFmt w:val="bullet"/>
      <w:lvlText w:val="•"/>
      <w:lvlJc w:val="left"/>
      <w:pPr>
        <w:ind w:left="89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E657B3"/>
    <w:multiLevelType w:val="hybridMultilevel"/>
    <w:tmpl w:val="86420E1E"/>
    <w:lvl w:ilvl="0" w:tplc="DFC655FE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en-US" w:eastAsia="en-US" w:bidi="ar-SA"/>
      </w:rPr>
    </w:lvl>
    <w:lvl w:ilvl="1" w:tplc="59406B3E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2" w:tplc="96C8F674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76F8A040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 w:tplc="481018B0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64FEC632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6" w:tplc="1778CF52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7" w:tplc="1B04D6BC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9F9E22AC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BC3821"/>
    <w:multiLevelType w:val="hybridMultilevel"/>
    <w:tmpl w:val="FD4295CC"/>
    <w:lvl w:ilvl="0" w:tplc="4E3E11FA">
      <w:numFmt w:val="bullet"/>
      <w:lvlText w:val="-"/>
      <w:lvlJc w:val="left"/>
      <w:pPr>
        <w:ind w:left="1286" w:hanging="360"/>
      </w:pPr>
      <w:rPr>
        <w:rFonts w:ascii="Gadugi" w:eastAsia="Gadugi" w:hAnsi="Gadugi" w:cs="Gadugi" w:hint="default"/>
        <w:b w:val="0"/>
        <w:bCs w:val="0"/>
        <w:i w:val="0"/>
        <w:iCs w:val="0"/>
        <w:color w:val="0C0C0C"/>
        <w:spacing w:val="0"/>
        <w:w w:val="100"/>
        <w:sz w:val="24"/>
        <w:szCs w:val="24"/>
        <w:lang w:val="en-US" w:eastAsia="en-US" w:bidi="ar-SA"/>
      </w:rPr>
    </w:lvl>
    <w:lvl w:ilvl="1" w:tplc="E9BEA07E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2" w:tplc="84ECE014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3" w:tplc="24345A9E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4" w:tplc="B6100B3C">
      <w:numFmt w:val="bullet"/>
      <w:lvlText w:val="•"/>
      <w:lvlJc w:val="left"/>
      <w:pPr>
        <w:ind w:left="5134" w:hanging="360"/>
      </w:pPr>
      <w:rPr>
        <w:rFonts w:hint="default"/>
        <w:lang w:val="en-US" w:eastAsia="en-US" w:bidi="ar-SA"/>
      </w:rPr>
    </w:lvl>
    <w:lvl w:ilvl="5" w:tplc="695E97C8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6" w:tplc="41E4239C">
      <w:numFmt w:val="bullet"/>
      <w:lvlText w:val="•"/>
      <w:lvlJc w:val="left"/>
      <w:pPr>
        <w:ind w:left="7061" w:hanging="360"/>
      </w:pPr>
      <w:rPr>
        <w:rFonts w:hint="default"/>
        <w:lang w:val="en-US" w:eastAsia="en-US" w:bidi="ar-SA"/>
      </w:rPr>
    </w:lvl>
    <w:lvl w:ilvl="7" w:tplc="900A5DB4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  <w:lvl w:ilvl="8" w:tplc="3AFAF18C">
      <w:numFmt w:val="bullet"/>
      <w:lvlText w:val="•"/>
      <w:lvlJc w:val="left"/>
      <w:pPr>
        <w:ind w:left="89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5563957"/>
    <w:multiLevelType w:val="hybridMultilevel"/>
    <w:tmpl w:val="FA089982"/>
    <w:lvl w:ilvl="0" w:tplc="81F650F2">
      <w:numFmt w:val="bullet"/>
      <w:lvlText w:val=""/>
      <w:lvlJc w:val="left"/>
      <w:pPr>
        <w:ind w:left="1279" w:hanging="35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A421180">
      <w:numFmt w:val="bullet"/>
      <w:lvlText w:val=""/>
      <w:lvlJc w:val="left"/>
      <w:pPr>
        <w:ind w:left="2683" w:hanging="7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en-US" w:bidi="ar-SA"/>
      </w:rPr>
    </w:lvl>
    <w:lvl w:ilvl="2" w:tplc="B64C1BEE">
      <w:numFmt w:val="bullet"/>
      <w:lvlText w:val="•"/>
      <w:lvlJc w:val="left"/>
      <w:pPr>
        <w:ind w:left="3595" w:hanging="764"/>
      </w:pPr>
      <w:rPr>
        <w:rFonts w:hint="default"/>
        <w:lang w:val="en-US" w:eastAsia="en-US" w:bidi="ar-SA"/>
      </w:rPr>
    </w:lvl>
    <w:lvl w:ilvl="3" w:tplc="CB0C387E">
      <w:numFmt w:val="bullet"/>
      <w:lvlText w:val="•"/>
      <w:lvlJc w:val="left"/>
      <w:pPr>
        <w:ind w:left="4510" w:hanging="764"/>
      </w:pPr>
      <w:rPr>
        <w:rFonts w:hint="default"/>
        <w:lang w:val="en-US" w:eastAsia="en-US" w:bidi="ar-SA"/>
      </w:rPr>
    </w:lvl>
    <w:lvl w:ilvl="4" w:tplc="A07C1B74">
      <w:numFmt w:val="bullet"/>
      <w:lvlText w:val="•"/>
      <w:lvlJc w:val="left"/>
      <w:pPr>
        <w:ind w:left="5425" w:hanging="764"/>
      </w:pPr>
      <w:rPr>
        <w:rFonts w:hint="default"/>
        <w:lang w:val="en-US" w:eastAsia="en-US" w:bidi="ar-SA"/>
      </w:rPr>
    </w:lvl>
    <w:lvl w:ilvl="5" w:tplc="AB00BF50">
      <w:numFmt w:val="bullet"/>
      <w:lvlText w:val="•"/>
      <w:lvlJc w:val="left"/>
      <w:pPr>
        <w:ind w:left="6340" w:hanging="764"/>
      </w:pPr>
      <w:rPr>
        <w:rFonts w:hint="default"/>
        <w:lang w:val="en-US" w:eastAsia="en-US" w:bidi="ar-SA"/>
      </w:rPr>
    </w:lvl>
    <w:lvl w:ilvl="6" w:tplc="DC728444">
      <w:numFmt w:val="bullet"/>
      <w:lvlText w:val="•"/>
      <w:lvlJc w:val="left"/>
      <w:pPr>
        <w:ind w:left="7255" w:hanging="764"/>
      </w:pPr>
      <w:rPr>
        <w:rFonts w:hint="default"/>
        <w:lang w:val="en-US" w:eastAsia="en-US" w:bidi="ar-SA"/>
      </w:rPr>
    </w:lvl>
    <w:lvl w:ilvl="7" w:tplc="9AAAD1B6">
      <w:numFmt w:val="bullet"/>
      <w:lvlText w:val="•"/>
      <w:lvlJc w:val="left"/>
      <w:pPr>
        <w:ind w:left="8170" w:hanging="764"/>
      </w:pPr>
      <w:rPr>
        <w:rFonts w:hint="default"/>
        <w:lang w:val="en-US" w:eastAsia="en-US" w:bidi="ar-SA"/>
      </w:rPr>
    </w:lvl>
    <w:lvl w:ilvl="8" w:tplc="EF841D6C">
      <w:numFmt w:val="bullet"/>
      <w:lvlText w:val="•"/>
      <w:lvlJc w:val="left"/>
      <w:pPr>
        <w:ind w:left="9085" w:hanging="764"/>
      </w:pPr>
      <w:rPr>
        <w:rFonts w:hint="default"/>
        <w:lang w:val="en-US" w:eastAsia="en-US" w:bidi="ar-SA"/>
      </w:rPr>
    </w:lvl>
  </w:abstractNum>
  <w:num w:numId="1" w16cid:durableId="508327523">
    <w:abstractNumId w:val="2"/>
  </w:num>
  <w:num w:numId="2" w16cid:durableId="1615596109">
    <w:abstractNumId w:val="0"/>
  </w:num>
  <w:num w:numId="3" w16cid:durableId="146014893">
    <w:abstractNumId w:val="1"/>
  </w:num>
  <w:num w:numId="4" w16cid:durableId="752821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BE"/>
    <w:rsid w:val="002618CD"/>
    <w:rsid w:val="0037423C"/>
    <w:rsid w:val="003C0E30"/>
    <w:rsid w:val="003D0FC0"/>
    <w:rsid w:val="00475D9F"/>
    <w:rsid w:val="00500708"/>
    <w:rsid w:val="005A00BE"/>
    <w:rsid w:val="008B69DE"/>
    <w:rsid w:val="00D01DA0"/>
    <w:rsid w:val="00FB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9311"/>
  <w15:docId w15:val="{9612839D-99F0-44DF-8310-7B52A6FB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</w:rPr>
  </w:style>
  <w:style w:type="paragraph" w:styleId="Heading1">
    <w:name w:val="heading 1"/>
    <w:basedOn w:val="Normal"/>
    <w:uiPriority w:val="9"/>
    <w:qFormat/>
    <w:pPr>
      <w:ind w:left="56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39"/>
      <w:ind w:left="56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686" w:right="2022" w:hanging="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86" w:hanging="360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167"/>
    </w:pPr>
  </w:style>
  <w:style w:type="paragraph" w:styleId="Header">
    <w:name w:val="header"/>
    <w:basedOn w:val="Normal"/>
    <w:link w:val="HeaderChar"/>
    <w:uiPriority w:val="99"/>
    <w:unhideWhenUsed/>
    <w:rsid w:val="00475D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D9F"/>
    <w:rPr>
      <w:rFonts w:ascii="Gadugi" w:eastAsia="Gadugi" w:hAnsi="Gadugi" w:cs="Gadugi"/>
    </w:rPr>
  </w:style>
  <w:style w:type="paragraph" w:styleId="Footer">
    <w:name w:val="footer"/>
    <w:basedOn w:val="Normal"/>
    <w:link w:val="FooterChar"/>
    <w:uiPriority w:val="99"/>
    <w:unhideWhenUsed/>
    <w:rsid w:val="00475D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D9F"/>
    <w:rPr>
      <w:rFonts w:ascii="Gadugi" w:eastAsia="Gadugi" w:hAnsi="Gadugi" w:cs="Gadug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lancashiremusichub.co.uk/sit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ancashiremusichub.co.uk/s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Slyne music_development_plan Sept 24</vt:lpstr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Slyne music_development_plan Sept 24</dc:title>
  <dc:creator>Paul Bowden</dc:creator>
  <cp:lastModifiedBy>Stuart Pugh</cp:lastModifiedBy>
  <cp:revision>3</cp:revision>
  <dcterms:created xsi:type="dcterms:W3CDTF">2025-09-09T12:52:00Z</dcterms:created>
  <dcterms:modified xsi:type="dcterms:W3CDTF">2025-09-09T12:53:00Z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Microsoft: Print To PDF</vt:lpwstr>
  </property>
</Properties>
</file>