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924" w:rsidRDefault="00091BBE" w:rsidP="00091BBE">
      <w:pPr>
        <w:jc w:val="center"/>
        <w:rPr>
          <w:rFonts w:ascii="Arial" w:hAnsi="Arial" w:cs="Arial"/>
          <w:b/>
          <w:sz w:val="28"/>
          <w:szCs w:val="28"/>
          <w:u w:val="single"/>
        </w:rPr>
      </w:pPr>
      <w:r w:rsidRPr="00091BBE">
        <w:rPr>
          <w:rFonts w:ascii="Arial" w:hAnsi="Arial" w:cs="Arial"/>
          <w:b/>
          <w:sz w:val="28"/>
          <w:szCs w:val="28"/>
          <w:u w:val="single"/>
        </w:rPr>
        <w:t>Specialist PE coach</w:t>
      </w:r>
      <w:r w:rsidR="007D7A58">
        <w:rPr>
          <w:rFonts w:ascii="Arial" w:hAnsi="Arial" w:cs="Arial"/>
          <w:b/>
          <w:sz w:val="28"/>
          <w:szCs w:val="28"/>
          <w:u w:val="single"/>
        </w:rPr>
        <w:t xml:space="preserve"> (Mr. Matt Harris)</w:t>
      </w:r>
      <w:r w:rsidRPr="00091BBE">
        <w:rPr>
          <w:rFonts w:ascii="Arial" w:hAnsi="Arial" w:cs="Arial"/>
          <w:b/>
          <w:sz w:val="28"/>
          <w:szCs w:val="28"/>
          <w:u w:val="single"/>
        </w:rPr>
        <w:t xml:space="preserve"> impact</w:t>
      </w:r>
    </w:p>
    <w:p w:rsidR="00091BBE" w:rsidRPr="00091BBE" w:rsidRDefault="00635476" w:rsidP="00091BBE">
      <w:pPr>
        <w:jc w:val="center"/>
        <w:rPr>
          <w:rFonts w:ascii="Arial" w:hAnsi="Arial" w:cs="Arial"/>
          <w:b/>
          <w:sz w:val="28"/>
          <w:szCs w:val="28"/>
        </w:rPr>
      </w:pPr>
      <w:r>
        <w:rPr>
          <w:rFonts w:ascii="Arial" w:hAnsi="Arial" w:cs="Arial"/>
          <w:b/>
          <w:sz w:val="28"/>
          <w:szCs w:val="28"/>
        </w:rPr>
        <w:t>April 2</w:t>
      </w:r>
      <w:r w:rsidR="00CF2E39">
        <w:rPr>
          <w:rFonts w:ascii="Arial" w:hAnsi="Arial" w:cs="Arial"/>
          <w:b/>
          <w:sz w:val="28"/>
          <w:szCs w:val="28"/>
        </w:rPr>
        <w:t>020</w:t>
      </w:r>
    </w:p>
    <w:tbl>
      <w:tblPr>
        <w:tblStyle w:val="TableGrid"/>
        <w:tblW w:w="0" w:type="auto"/>
        <w:tblLook w:val="04A0" w:firstRow="1" w:lastRow="0" w:firstColumn="1" w:lastColumn="0" w:noHBand="0" w:noVBand="1"/>
      </w:tblPr>
      <w:tblGrid>
        <w:gridCol w:w="4724"/>
        <w:gridCol w:w="4725"/>
        <w:gridCol w:w="4725"/>
      </w:tblGrid>
      <w:tr w:rsidR="00091BBE" w:rsidTr="00091BBE">
        <w:tc>
          <w:tcPr>
            <w:tcW w:w="4724" w:type="dxa"/>
          </w:tcPr>
          <w:p w:rsidR="00091BBE" w:rsidRDefault="00091BBE" w:rsidP="00091BBE">
            <w:pPr>
              <w:jc w:val="center"/>
              <w:rPr>
                <w:rFonts w:ascii="Arial" w:hAnsi="Arial" w:cs="Arial"/>
                <w:b/>
                <w:sz w:val="28"/>
                <w:szCs w:val="28"/>
                <w:u w:val="single"/>
              </w:rPr>
            </w:pPr>
            <w:r>
              <w:rPr>
                <w:rFonts w:ascii="Arial" w:hAnsi="Arial" w:cs="Arial"/>
                <w:b/>
                <w:sz w:val="28"/>
                <w:szCs w:val="28"/>
                <w:u w:val="single"/>
              </w:rPr>
              <w:t xml:space="preserve">Action </w:t>
            </w:r>
          </w:p>
          <w:p w:rsidR="00091BBE" w:rsidRDefault="00091BBE" w:rsidP="00091BBE">
            <w:pPr>
              <w:jc w:val="center"/>
              <w:rPr>
                <w:rFonts w:ascii="Arial" w:hAnsi="Arial" w:cs="Arial"/>
                <w:b/>
                <w:sz w:val="28"/>
                <w:szCs w:val="28"/>
                <w:u w:val="single"/>
              </w:rPr>
            </w:pPr>
          </w:p>
        </w:tc>
        <w:tc>
          <w:tcPr>
            <w:tcW w:w="4725" w:type="dxa"/>
          </w:tcPr>
          <w:p w:rsidR="00091BBE" w:rsidRDefault="00091BBE" w:rsidP="00091BBE">
            <w:pPr>
              <w:jc w:val="center"/>
              <w:rPr>
                <w:rFonts w:ascii="Arial" w:hAnsi="Arial" w:cs="Arial"/>
                <w:b/>
                <w:sz w:val="28"/>
                <w:szCs w:val="28"/>
                <w:u w:val="single"/>
              </w:rPr>
            </w:pPr>
            <w:r>
              <w:rPr>
                <w:rFonts w:ascii="Arial" w:hAnsi="Arial" w:cs="Arial"/>
                <w:b/>
                <w:sz w:val="28"/>
                <w:szCs w:val="28"/>
                <w:u w:val="single"/>
              </w:rPr>
              <w:t xml:space="preserve">Impact </w:t>
            </w:r>
          </w:p>
        </w:tc>
        <w:tc>
          <w:tcPr>
            <w:tcW w:w="4725" w:type="dxa"/>
          </w:tcPr>
          <w:p w:rsidR="00091BBE" w:rsidRDefault="00091BBE" w:rsidP="00091BBE">
            <w:pPr>
              <w:jc w:val="center"/>
              <w:rPr>
                <w:rFonts w:ascii="Arial" w:hAnsi="Arial" w:cs="Arial"/>
                <w:b/>
                <w:sz w:val="28"/>
                <w:szCs w:val="28"/>
                <w:u w:val="single"/>
              </w:rPr>
            </w:pPr>
            <w:r>
              <w:rPr>
                <w:rFonts w:ascii="Arial" w:hAnsi="Arial" w:cs="Arial"/>
                <w:b/>
                <w:sz w:val="28"/>
                <w:szCs w:val="28"/>
                <w:u w:val="single"/>
              </w:rPr>
              <w:t>Next steps</w:t>
            </w:r>
          </w:p>
        </w:tc>
      </w:tr>
      <w:tr w:rsidR="00091BBE" w:rsidTr="00091BBE">
        <w:tc>
          <w:tcPr>
            <w:tcW w:w="4724" w:type="dxa"/>
          </w:tcPr>
          <w:p w:rsidR="00091BBE" w:rsidRPr="00091BBE" w:rsidRDefault="00091BBE" w:rsidP="00091BBE">
            <w:pPr>
              <w:rPr>
                <w:rFonts w:ascii="Arial" w:hAnsi="Arial" w:cs="Arial"/>
                <w:sz w:val="24"/>
                <w:szCs w:val="24"/>
              </w:rPr>
            </w:pPr>
            <w:r w:rsidRPr="00091BBE">
              <w:rPr>
                <w:rFonts w:ascii="Arial" w:hAnsi="Arial" w:cs="Arial"/>
                <w:sz w:val="24"/>
                <w:szCs w:val="24"/>
              </w:rPr>
              <w:t>Specialist sports</w:t>
            </w:r>
            <w:r w:rsidR="00C650ED">
              <w:rPr>
                <w:rFonts w:ascii="Arial" w:hAnsi="Arial" w:cs="Arial"/>
                <w:sz w:val="24"/>
                <w:szCs w:val="24"/>
              </w:rPr>
              <w:t xml:space="preserve"> coach introduced to </w:t>
            </w:r>
            <w:r w:rsidR="00635476">
              <w:rPr>
                <w:rFonts w:ascii="Arial" w:hAnsi="Arial" w:cs="Arial"/>
                <w:sz w:val="24"/>
                <w:szCs w:val="24"/>
              </w:rPr>
              <w:t xml:space="preserve">all classes </w:t>
            </w:r>
            <w:r w:rsidRPr="00091BBE">
              <w:rPr>
                <w:rFonts w:ascii="Arial" w:hAnsi="Arial" w:cs="Arial"/>
                <w:sz w:val="24"/>
                <w:szCs w:val="24"/>
              </w:rPr>
              <w:t>an</w:t>
            </w:r>
            <w:r w:rsidR="00635476">
              <w:rPr>
                <w:rFonts w:ascii="Arial" w:hAnsi="Arial" w:cs="Arial"/>
                <w:sz w:val="24"/>
                <w:szCs w:val="24"/>
              </w:rPr>
              <w:t>d children to be taught key balls</w:t>
            </w:r>
            <w:r w:rsidRPr="00091BBE">
              <w:rPr>
                <w:rFonts w:ascii="Arial" w:hAnsi="Arial" w:cs="Arial"/>
                <w:sz w:val="24"/>
                <w:szCs w:val="24"/>
              </w:rPr>
              <w:t xml:space="preserve"> skills.</w:t>
            </w:r>
          </w:p>
          <w:p w:rsidR="00091BBE" w:rsidRPr="00091BBE" w:rsidRDefault="00091BBE" w:rsidP="00091BBE">
            <w:pPr>
              <w:rPr>
                <w:rFonts w:ascii="Arial" w:hAnsi="Arial" w:cs="Arial"/>
                <w:b/>
                <w:sz w:val="24"/>
                <w:szCs w:val="24"/>
                <w:u w:val="single"/>
              </w:rPr>
            </w:pPr>
          </w:p>
        </w:tc>
        <w:tc>
          <w:tcPr>
            <w:tcW w:w="4725" w:type="dxa"/>
          </w:tcPr>
          <w:p w:rsidR="00091BBE" w:rsidRPr="00091BBE" w:rsidRDefault="00635476" w:rsidP="00635476">
            <w:pPr>
              <w:rPr>
                <w:rFonts w:ascii="Arial" w:hAnsi="Arial" w:cs="Arial"/>
                <w:sz w:val="24"/>
                <w:szCs w:val="24"/>
              </w:rPr>
            </w:pPr>
            <w:r>
              <w:rPr>
                <w:rFonts w:ascii="Arial" w:hAnsi="Arial" w:cs="Arial"/>
                <w:sz w:val="24"/>
                <w:szCs w:val="24"/>
              </w:rPr>
              <w:t>Ball s</w:t>
            </w:r>
            <w:r w:rsidR="00091BBE">
              <w:rPr>
                <w:rFonts w:ascii="Arial" w:hAnsi="Arial" w:cs="Arial"/>
                <w:sz w:val="24"/>
                <w:szCs w:val="24"/>
              </w:rPr>
              <w:t xml:space="preserve">kills progressing in each session and being built. </w:t>
            </w:r>
          </w:p>
        </w:tc>
        <w:tc>
          <w:tcPr>
            <w:tcW w:w="4725" w:type="dxa"/>
          </w:tcPr>
          <w:p w:rsidR="00091BBE" w:rsidRPr="00091BBE" w:rsidRDefault="00635476" w:rsidP="00091BBE">
            <w:pPr>
              <w:rPr>
                <w:rFonts w:ascii="Arial" w:hAnsi="Arial" w:cs="Arial"/>
                <w:sz w:val="24"/>
                <w:szCs w:val="24"/>
              </w:rPr>
            </w:pPr>
            <w:r>
              <w:rPr>
                <w:rFonts w:ascii="Arial" w:hAnsi="Arial" w:cs="Arial"/>
                <w:sz w:val="24"/>
                <w:szCs w:val="24"/>
              </w:rPr>
              <w:t>Introduce ball skills into more ball games.</w:t>
            </w:r>
          </w:p>
        </w:tc>
      </w:tr>
      <w:tr w:rsidR="00091BBE" w:rsidTr="00091BBE">
        <w:tc>
          <w:tcPr>
            <w:tcW w:w="4724" w:type="dxa"/>
          </w:tcPr>
          <w:p w:rsidR="00091BBE" w:rsidRDefault="00091BBE" w:rsidP="00091BBE">
            <w:pPr>
              <w:rPr>
                <w:rFonts w:ascii="Arial" w:hAnsi="Arial" w:cs="Arial"/>
                <w:sz w:val="24"/>
                <w:szCs w:val="24"/>
              </w:rPr>
            </w:pPr>
            <w:r>
              <w:rPr>
                <w:rFonts w:ascii="Arial" w:hAnsi="Arial" w:cs="Arial"/>
                <w:sz w:val="24"/>
                <w:szCs w:val="24"/>
              </w:rPr>
              <w:t xml:space="preserve">Specialist coach (SC) to </w:t>
            </w:r>
            <w:r w:rsidR="00635476">
              <w:rPr>
                <w:rFonts w:ascii="Arial" w:hAnsi="Arial" w:cs="Arial"/>
                <w:sz w:val="24"/>
                <w:szCs w:val="24"/>
              </w:rPr>
              <w:t xml:space="preserve">continue with </w:t>
            </w:r>
            <w:r>
              <w:rPr>
                <w:rFonts w:ascii="Arial" w:hAnsi="Arial" w:cs="Arial"/>
                <w:sz w:val="24"/>
                <w:szCs w:val="24"/>
              </w:rPr>
              <w:t>school behavior management system.</w:t>
            </w:r>
          </w:p>
          <w:p w:rsidR="00091BBE" w:rsidRPr="00091BBE" w:rsidRDefault="00091BBE" w:rsidP="00091BBE">
            <w:pPr>
              <w:rPr>
                <w:rFonts w:ascii="Arial" w:hAnsi="Arial" w:cs="Arial"/>
                <w:sz w:val="24"/>
                <w:szCs w:val="24"/>
              </w:rPr>
            </w:pPr>
          </w:p>
        </w:tc>
        <w:tc>
          <w:tcPr>
            <w:tcW w:w="4725" w:type="dxa"/>
          </w:tcPr>
          <w:p w:rsidR="00091BBE" w:rsidRPr="00091BBE" w:rsidRDefault="00091BBE" w:rsidP="00091BBE">
            <w:pPr>
              <w:rPr>
                <w:rFonts w:ascii="Arial" w:hAnsi="Arial" w:cs="Arial"/>
                <w:sz w:val="24"/>
                <w:szCs w:val="24"/>
              </w:rPr>
            </w:pPr>
            <w:r>
              <w:rPr>
                <w:rFonts w:ascii="Arial" w:hAnsi="Arial" w:cs="Arial"/>
                <w:sz w:val="24"/>
                <w:szCs w:val="24"/>
              </w:rPr>
              <w:t>SC using schools behavior management system</w:t>
            </w:r>
            <w:r w:rsidR="00635476">
              <w:rPr>
                <w:rFonts w:ascii="Arial" w:hAnsi="Arial" w:cs="Arial"/>
                <w:sz w:val="24"/>
                <w:szCs w:val="24"/>
              </w:rPr>
              <w:t xml:space="preserve"> highly effectively</w:t>
            </w:r>
            <w:r>
              <w:rPr>
                <w:rFonts w:ascii="Arial" w:hAnsi="Arial" w:cs="Arial"/>
                <w:sz w:val="24"/>
                <w:szCs w:val="24"/>
              </w:rPr>
              <w:t xml:space="preserve">. This is consistent across the whole school. </w:t>
            </w:r>
            <w:r w:rsidR="0087269F">
              <w:rPr>
                <w:rFonts w:ascii="Arial" w:hAnsi="Arial" w:cs="Arial"/>
                <w:sz w:val="24"/>
                <w:szCs w:val="24"/>
              </w:rPr>
              <w:t>SC says the behavior management system is enabling him to deliver lessons well with minimal interruptions.</w:t>
            </w:r>
          </w:p>
        </w:tc>
        <w:tc>
          <w:tcPr>
            <w:tcW w:w="4725" w:type="dxa"/>
          </w:tcPr>
          <w:p w:rsidR="00091BBE" w:rsidRPr="00091BBE" w:rsidRDefault="0087269F" w:rsidP="00091BBE">
            <w:pPr>
              <w:rPr>
                <w:rFonts w:ascii="Arial" w:hAnsi="Arial" w:cs="Arial"/>
                <w:sz w:val="24"/>
                <w:szCs w:val="24"/>
              </w:rPr>
            </w:pPr>
            <w:r>
              <w:rPr>
                <w:rFonts w:ascii="Arial" w:hAnsi="Arial" w:cs="Arial"/>
                <w:sz w:val="24"/>
                <w:szCs w:val="24"/>
              </w:rPr>
              <w:t>Continue to enforce behavior management system consistently across the school phases in the next academic year.</w:t>
            </w:r>
          </w:p>
        </w:tc>
      </w:tr>
      <w:tr w:rsidR="00091BBE" w:rsidTr="00091BBE">
        <w:tc>
          <w:tcPr>
            <w:tcW w:w="4724" w:type="dxa"/>
          </w:tcPr>
          <w:p w:rsidR="00091BBE" w:rsidRPr="00091BBE" w:rsidRDefault="0087269F" w:rsidP="00091BBE">
            <w:pPr>
              <w:rPr>
                <w:rFonts w:ascii="Arial" w:hAnsi="Arial" w:cs="Arial"/>
                <w:sz w:val="24"/>
                <w:szCs w:val="24"/>
              </w:rPr>
            </w:pPr>
            <w:r>
              <w:rPr>
                <w:rFonts w:ascii="Arial" w:hAnsi="Arial" w:cs="Arial"/>
                <w:sz w:val="24"/>
                <w:szCs w:val="24"/>
              </w:rPr>
              <w:t>Children to know correct terminology for sports being taught and be taught the correct rules and safety aspects across the whole school phases.</w:t>
            </w:r>
          </w:p>
        </w:tc>
        <w:tc>
          <w:tcPr>
            <w:tcW w:w="4725" w:type="dxa"/>
          </w:tcPr>
          <w:p w:rsidR="00091BBE" w:rsidRPr="00091BBE" w:rsidRDefault="0087269F" w:rsidP="00091BBE">
            <w:pPr>
              <w:rPr>
                <w:rFonts w:ascii="Arial" w:hAnsi="Arial" w:cs="Arial"/>
                <w:sz w:val="24"/>
                <w:szCs w:val="24"/>
              </w:rPr>
            </w:pPr>
            <w:r>
              <w:rPr>
                <w:rFonts w:ascii="Arial" w:hAnsi="Arial" w:cs="Arial"/>
                <w:sz w:val="24"/>
                <w:szCs w:val="24"/>
              </w:rPr>
              <w:t>It is evident that children across the school are all using the correct terminology and are aware and able to repeat rules and safety aspects in each sport they have been exposed to.</w:t>
            </w:r>
          </w:p>
        </w:tc>
        <w:tc>
          <w:tcPr>
            <w:tcW w:w="4725" w:type="dxa"/>
          </w:tcPr>
          <w:p w:rsidR="00091BBE" w:rsidRPr="00091BBE" w:rsidRDefault="0087269F" w:rsidP="00091BBE">
            <w:pPr>
              <w:rPr>
                <w:rFonts w:ascii="Arial" w:hAnsi="Arial" w:cs="Arial"/>
                <w:sz w:val="24"/>
                <w:szCs w:val="24"/>
              </w:rPr>
            </w:pPr>
            <w:r>
              <w:rPr>
                <w:rFonts w:ascii="Arial" w:hAnsi="Arial" w:cs="Arial"/>
                <w:sz w:val="24"/>
                <w:szCs w:val="24"/>
              </w:rPr>
              <w:t>To continue using this system with the new Earl</w:t>
            </w:r>
            <w:r w:rsidR="00635476">
              <w:rPr>
                <w:rFonts w:ascii="Arial" w:hAnsi="Arial" w:cs="Arial"/>
                <w:sz w:val="24"/>
                <w:szCs w:val="24"/>
              </w:rPr>
              <w:t>y Years class in September 20</w:t>
            </w:r>
            <w:r w:rsidR="00CF2E39">
              <w:rPr>
                <w:rFonts w:ascii="Arial" w:hAnsi="Arial" w:cs="Arial"/>
                <w:sz w:val="24"/>
                <w:szCs w:val="24"/>
              </w:rPr>
              <w:t>20</w:t>
            </w:r>
            <w:r>
              <w:rPr>
                <w:rFonts w:ascii="Arial" w:hAnsi="Arial" w:cs="Arial"/>
                <w:sz w:val="24"/>
                <w:szCs w:val="24"/>
              </w:rPr>
              <w:t>.</w:t>
            </w:r>
          </w:p>
        </w:tc>
      </w:tr>
      <w:tr w:rsidR="00091BBE" w:rsidTr="00091BBE">
        <w:tc>
          <w:tcPr>
            <w:tcW w:w="4724" w:type="dxa"/>
          </w:tcPr>
          <w:p w:rsidR="00091BBE" w:rsidRPr="00091BBE" w:rsidRDefault="0087269F" w:rsidP="00091BBE">
            <w:pPr>
              <w:rPr>
                <w:rFonts w:ascii="Arial" w:hAnsi="Arial" w:cs="Arial"/>
                <w:sz w:val="24"/>
                <w:szCs w:val="24"/>
              </w:rPr>
            </w:pPr>
            <w:r>
              <w:rPr>
                <w:rFonts w:ascii="Arial" w:hAnsi="Arial" w:cs="Arial"/>
                <w:sz w:val="24"/>
                <w:szCs w:val="24"/>
              </w:rPr>
              <w:t>To increase the engagement and enjoyment of sport across the whole school and do at least 60 minutes of physical education lessons per week.</w:t>
            </w:r>
          </w:p>
        </w:tc>
        <w:tc>
          <w:tcPr>
            <w:tcW w:w="4725" w:type="dxa"/>
          </w:tcPr>
          <w:p w:rsidR="00091BBE" w:rsidRDefault="0087269F" w:rsidP="00091BBE">
            <w:pPr>
              <w:rPr>
                <w:rFonts w:ascii="Arial" w:hAnsi="Arial" w:cs="Arial"/>
                <w:sz w:val="24"/>
                <w:szCs w:val="24"/>
              </w:rPr>
            </w:pPr>
            <w:r>
              <w:rPr>
                <w:rFonts w:ascii="Arial" w:hAnsi="Arial" w:cs="Arial"/>
                <w:sz w:val="24"/>
                <w:szCs w:val="24"/>
              </w:rPr>
              <w:t>All children are fully engaged and excited about P.E. lessons. All children are actively involved, regardless of ability and encouraged to participate.</w:t>
            </w:r>
          </w:p>
          <w:p w:rsidR="0087269F" w:rsidRPr="00091BBE" w:rsidRDefault="0087269F" w:rsidP="00091BBE">
            <w:pPr>
              <w:rPr>
                <w:rFonts w:ascii="Arial" w:hAnsi="Arial" w:cs="Arial"/>
                <w:sz w:val="24"/>
                <w:szCs w:val="24"/>
              </w:rPr>
            </w:pPr>
          </w:p>
        </w:tc>
        <w:tc>
          <w:tcPr>
            <w:tcW w:w="4725" w:type="dxa"/>
          </w:tcPr>
          <w:p w:rsidR="00091BBE" w:rsidRPr="00091BBE" w:rsidRDefault="0087269F" w:rsidP="00091BBE">
            <w:pPr>
              <w:rPr>
                <w:rFonts w:ascii="Arial" w:hAnsi="Arial" w:cs="Arial"/>
                <w:sz w:val="24"/>
                <w:szCs w:val="24"/>
              </w:rPr>
            </w:pPr>
            <w:r>
              <w:rPr>
                <w:rFonts w:ascii="Arial" w:hAnsi="Arial" w:cs="Arial"/>
                <w:sz w:val="24"/>
                <w:szCs w:val="24"/>
              </w:rPr>
              <w:t>To ensure the sports delivered continue to build on the enjoyment and engagement of sport across school.</w:t>
            </w:r>
          </w:p>
        </w:tc>
      </w:tr>
      <w:tr w:rsidR="0087269F" w:rsidTr="00091BBE">
        <w:tc>
          <w:tcPr>
            <w:tcW w:w="4724" w:type="dxa"/>
          </w:tcPr>
          <w:p w:rsidR="0087269F" w:rsidRDefault="0087269F" w:rsidP="00091BBE">
            <w:pPr>
              <w:rPr>
                <w:rFonts w:ascii="Arial" w:hAnsi="Arial" w:cs="Arial"/>
                <w:sz w:val="24"/>
                <w:szCs w:val="24"/>
              </w:rPr>
            </w:pPr>
            <w:r>
              <w:rPr>
                <w:rFonts w:ascii="Arial" w:hAnsi="Arial" w:cs="Arial"/>
                <w:sz w:val="24"/>
                <w:szCs w:val="24"/>
              </w:rPr>
              <w:t>To increase the confidence, knowledge and skills of staff in teaching PE.</w:t>
            </w:r>
          </w:p>
        </w:tc>
        <w:tc>
          <w:tcPr>
            <w:tcW w:w="4725" w:type="dxa"/>
          </w:tcPr>
          <w:p w:rsidR="0087269F" w:rsidRDefault="0087269F" w:rsidP="00635476">
            <w:pPr>
              <w:rPr>
                <w:rFonts w:ascii="Arial" w:hAnsi="Arial" w:cs="Arial"/>
                <w:sz w:val="24"/>
                <w:szCs w:val="24"/>
              </w:rPr>
            </w:pPr>
            <w:r>
              <w:rPr>
                <w:rFonts w:ascii="Arial" w:hAnsi="Arial" w:cs="Arial"/>
                <w:sz w:val="24"/>
                <w:szCs w:val="24"/>
              </w:rPr>
              <w:t xml:space="preserve">All staff said that the use of a specialist sports coach had increased their knowledge and skills in teaching PE. They particularly have gained confidence in </w:t>
            </w:r>
            <w:r>
              <w:rPr>
                <w:rFonts w:ascii="Arial" w:hAnsi="Arial" w:cs="Arial"/>
                <w:sz w:val="24"/>
                <w:szCs w:val="24"/>
              </w:rPr>
              <w:lastRenderedPageBreak/>
              <w:t xml:space="preserve">modelling </w:t>
            </w:r>
            <w:r w:rsidR="00635476">
              <w:rPr>
                <w:rFonts w:ascii="Arial" w:hAnsi="Arial" w:cs="Arial"/>
                <w:sz w:val="24"/>
                <w:szCs w:val="24"/>
              </w:rPr>
              <w:t xml:space="preserve">warm up activities and </w:t>
            </w:r>
            <w:r>
              <w:rPr>
                <w:rFonts w:ascii="Arial" w:hAnsi="Arial" w:cs="Arial"/>
                <w:sz w:val="24"/>
                <w:szCs w:val="24"/>
              </w:rPr>
              <w:t>in new sports and then been able to adapt this to other sports with increasing confidence.</w:t>
            </w:r>
          </w:p>
        </w:tc>
        <w:tc>
          <w:tcPr>
            <w:tcW w:w="4725" w:type="dxa"/>
          </w:tcPr>
          <w:p w:rsidR="0087269F" w:rsidRDefault="0087269F" w:rsidP="00635476">
            <w:pPr>
              <w:rPr>
                <w:rFonts w:ascii="Arial" w:hAnsi="Arial" w:cs="Arial"/>
                <w:sz w:val="24"/>
                <w:szCs w:val="24"/>
              </w:rPr>
            </w:pPr>
            <w:r>
              <w:rPr>
                <w:rFonts w:ascii="Arial" w:hAnsi="Arial" w:cs="Arial"/>
                <w:sz w:val="24"/>
                <w:szCs w:val="24"/>
              </w:rPr>
              <w:lastRenderedPageBreak/>
              <w:t xml:space="preserve">Continue to monitor staff </w:t>
            </w:r>
            <w:r w:rsidR="00635476">
              <w:rPr>
                <w:rFonts w:ascii="Arial" w:hAnsi="Arial" w:cs="Arial"/>
                <w:sz w:val="24"/>
                <w:szCs w:val="24"/>
              </w:rPr>
              <w:t>impact.</w:t>
            </w:r>
          </w:p>
        </w:tc>
      </w:tr>
      <w:tr w:rsidR="0087269F" w:rsidTr="00091BBE">
        <w:tc>
          <w:tcPr>
            <w:tcW w:w="4724" w:type="dxa"/>
          </w:tcPr>
          <w:p w:rsidR="0087269F" w:rsidRDefault="00EE7780" w:rsidP="00091BBE">
            <w:pPr>
              <w:rPr>
                <w:rFonts w:ascii="Arial" w:hAnsi="Arial" w:cs="Arial"/>
                <w:sz w:val="24"/>
                <w:szCs w:val="24"/>
              </w:rPr>
            </w:pPr>
            <w:r>
              <w:rPr>
                <w:rFonts w:ascii="Arial" w:hAnsi="Arial" w:cs="Arial"/>
                <w:sz w:val="24"/>
                <w:szCs w:val="24"/>
              </w:rPr>
              <w:t>Increase the hand/ eye coordination of children in school as this was originally highlighted as a concern by teachers.</w:t>
            </w:r>
          </w:p>
        </w:tc>
        <w:tc>
          <w:tcPr>
            <w:tcW w:w="4725" w:type="dxa"/>
          </w:tcPr>
          <w:p w:rsidR="0087269F" w:rsidRDefault="00EE7780" w:rsidP="00091BBE">
            <w:pPr>
              <w:rPr>
                <w:rFonts w:ascii="Arial" w:hAnsi="Arial" w:cs="Arial"/>
                <w:sz w:val="24"/>
                <w:szCs w:val="24"/>
              </w:rPr>
            </w:pPr>
            <w:r>
              <w:rPr>
                <w:rFonts w:ascii="Arial" w:hAnsi="Arial" w:cs="Arial"/>
                <w:sz w:val="24"/>
                <w:szCs w:val="24"/>
              </w:rPr>
              <w:t>By SC and Teachers can see a remarkable increase in the children abilitie</w:t>
            </w:r>
            <w:r w:rsidR="00635476">
              <w:rPr>
                <w:rFonts w:ascii="Arial" w:hAnsi="Arial" w:cs="Arial"/>
                <w:sz w:val="24"/>
                <w:szCs w:val="24"/>
              </w:rPr>
              <w:t>s particularly the KS1 children who are less able in sport.</w:t>
            </w:r>
          </w:p>
        </w:tc>
        <w:tc>
          <w:tcPr>
            <w:tcW w:w="4725" w:type="dxa"/>
          </w:tcPr>
          <w:p w:rsidR="0087269F" w:rsidRDefault="00EE7780" w:rsidP="00091BBE">
            <w:pPr>
              <w:rPr>
                <w:rFonts w:ascii="Arial" w:hAnsi="Arial" w:cs="Arial"/>
                <w:sz w:val="24"/>
                <w:szCs w:val="24"/>
              </w:rPr>
            </w:pPr>
            <w:r>
              <w:rPr>
                <w:rFonts w:ascii="Arial" w:hAnsi="Arial" w:cs="Arial"/>
                <w:sz w:val="24"/>
                <w:szCs w:val="24"/>
              </w:rPr>
              <w:t xml:space="preserve">Continue to monitor the gaps in </w:t>
            </w:r>
            <w:r w:rsidR="007D7A58">
              <w:rPr>
                <w:rFonts w:ascii="Arial" w:hAnsi="Arial" w:cs="Arial"/>
                <w:sz w:val="24"/>
                <w:szCs w:val="24"/>
              </w:rPr>
              <w:t>children’s</w:t>
            </w:r>
            <w:r>
              <w:rPr>
                <w:rFonts w:ascii="Arial" w:hAnsi="Arial" w:cs="Arial"/>
                <w:sz w:val="24"/>
                <w:szCs w:val="24"/>
              </w:rPr>
              <w:t xml:space="preserve"> abilities and asses the new cohor</w:t>
            </w:r>
            <w:r w:rsidR="00635476">
              <w:rPr>
                <w:rFonts w:ascii="Arial" w:hAnsi="Arial" w:cs="Arial"/>
                <w:sz w:val="24"/>
                <w:szCs w:val="24"/>
              </w:rPr>
              <w:t>t of children in September 20</w:t>
            </w:r>
            <w:r w:rsidR="00CF2E39">
              <w:rPr>
                <w:rFonts w:ascii="Arial" w:hAnsi="Arial" w:cs="Arial"/>
                <w:sz w:val="24"/>
                <w:szCs w:val="24"/>
              </w:rPr>
              <w:t>20</w:t>
            </w:r>
            <w:r>
              <w:rPr>
                <w:rFonts w:ascii="Arial" w:hAnsi="Arial" w:cs="Arial"/>
                <w:sz w:val="24"/>
                <w:szCs w:val="24"/>
              </w:rPr>
              <w:t>.</w:t>
            </w:r>
          </w:p>
        </w:tc>
        <w:bookmarkStart w:id="0" w:name="_GoBack"/>
        <w:bookmarkEnd w:id="0"/>
      </w:tr>
      <w:tr w:rsidR="00EE7780" w:rsidTr="00091BBE">
        <w:tc>
          <w:tcPr>
            <w:tcW w:w="4724" w:type="dxa"/>
          </w:tcPr>
          <w:p w:rsidR="00EE7780" w:rsidRDefault="001D5755" w:rsidP="00091BBE">
            <w:pPr>
              <w:rPr>
                <w:rFonts w:ascii="Arial" w:hAnsi="Arial" w:cs="Arial"/>
                <w:sz w:val="24"/>
                <w:szCs w:val="24"/>
              </w:rPr>
            </w:pPr>
            <w:r>
              <w:rPr>
                <w:rFonts w:ascii="Arial" w:hAnsi="Arial" w:cs="Arial"/>
                <w:sz w:val="24"/>
                <w:szCs w:val="24"/>
              </w:rPr>
              <w:t>To continue to encourage</w:t>
            </w:r>
            <w:r w:rsidR="00EE7780">
              <w:rPr>
                <w:rFonts w:ascii="Arial" w:hAnsi="Arial" w:cs="Arial"/>
                <w:sz w:val="24"/>
                <w:szCs w:val="24"/>
              </w:rPr>
              <w:t xml:space="preserve"> children’s attitude to sport and participation in competitive sports outside of school.</w:t>
            </w:r>
          </w:p>
        </w:tc>
        <w:tc>
          <w:tcPr>
            <w:tcW w:w="4725" w:type="dxa"/>
          </w:tcPr>
          <w:p w:rsidR="00EE7780" w:rsidRDefault="00EE7780" w:rsidP="00091BBE">
            <w:pPr>
              <w:rPr>
                <w:rFonts w:ascii="Arial" w:hAnsi="Arial" w:cs="Arial"/>
                <w:sz w:val="24"/>
                <w:szCs w:val="24"/>
              </w:rPr>
            </w:pPr>
            <w:r>
              <w:rPr>
                <w:rFonts w:ascii="Arial" w:hAnsi="Arial" w:cs="Arial"/>
                <w:sz w:val="24"/>
                <w:szCs w:val="24"/>
              </w:rPr>
              <w:t xml:space="preserve">All children asked said the enjoyed all aspects of P.E. and are keen to participate in events outside of school. </w:t>
            </w:r>
            <w:r w:rsidR="001D5755">
              <w:rPr>
                <w:rFonts w:ascii="Arial" w:hAnsi="Arial" w:cs="Arial"/>
                <w:sz w:val="24"/>
                <w:szCs w:val="24"/>
              </w:rPr>
              <w:t>75</w:t>
            </w:r>
            <w:r w:rsidR="007D7A58">
              <w:rPr>
                <w:rFonts w:ascii="Arial" w:hAnsi="Arial" w:cs="Arial"/>
                <w:sz w:val="24"/>
                <w:szCs w:val="24"/>
              </w:rPr>
              <w:t>% of child</w:t>
            </w:r>
            <w:r w:rsidR="001D5755">
              <w:rPr>
                <w:rFonts w:ascii="Arial" w:hAnsi="Arial" w:cs="Arial"/>
                <w:sz w:val="24"/>
                <w:szCs w:val="24"/>
              </w:rPr>
              <w:t>ren do sports outside of school, with over a half swimming once a week.</w:t>
            </w:r>
          </w:p>
        </w:tc>
        <w:tc>
          <w:tcPr>
            <w:tcW w:w="4725" w:type="dxa"/>
          </w:tcPr>
          <w:p w:rsidR="00EE7780" w:rsidRDefault="007D7A58" w:rsidP="001D5755">
            <w:pPr>
              <w:rPr>
                <w:rFonts w:ascii="Arial" w:hAnsi="Arial" w:cs="Arial"/>
                <w:sz w:val="24"/>
                <w:szCs w:val="24"/>
              </w:rPr>
            </w:pPr>
            <w:r>
              <w:rPr>
                <w:rFonts w:ascii="Arial" w:hAnsi="Arial" w:cs="Arial"/>
                <w:sz w:val="24"/>
                <w:szCs w:val="24"/>
              </w:rPr>
              <w:t>To continue to increase the participation of sport</w:t>
            </w:r>
            <w:r w:rsidR="001D5755">
              <w:rPr>
                <w:rFonts w:ascii="Arial" w:hAnsi="Arial" w:cs="Arial"/>
                <w:sz w:val="24"/>
                <w:szCs w:val="24"/>
              </w:rPr>
              <w:t>s outside of school.</w:t>
            </w:r>
          </w:p>
        </w:tc>
      </w:tr>
      <w:tr w:rsidR="00EE7780" w:rsidTr="00091BBE">
        <w:tc>
          <w:tcPr>
            <w:tcW w:w="4724" w:type="dxa"/>
          </w:tcPr>
          <w:p w:rsidR="00EE7780" w:rsidRDefault="00DB5DA4" w:rsidP="00091BBE">
            <w:pPr>
              <w:rPr>
                <w:rFonts w:ascii="Arial" w:hAnsi="Arial" w:cs="Arial"/>
                <w:sz w:val="24"/>
                <w:szCs w:val="24"/>
              </w:rPr>
            </w:pPr>
            <w:r>
              <w:rPr>
                <w:rFonts w:ascii="Arial" w:hAnsi="Arial" w:cs="Arial"/>
                <w:sz w:val="24"/>
                <w:szCs w:val="24"/>
              </w:rPr>
              <w:t>Continue t</w:t>
            </w:r>
            <w:r w:rsidR="007D7A58">
              <w:rPr>
                <w:rFonts w:ascii="Arial" w:hAnsi="Arial" w:cs="Arial"/>
                <w:sz w:val="24"/>
                <w:szCs w:val="24"/>
              </w:rPr>
              <w:t>o broaden the range of sports and activities offered to pupils</w:t>
            </w:r>
            <w:r w:rsidR="001D5755">
              <w:rPr>
                <w:rFonts w:ascii="Arial" w:hAnsi="Arial" w:cs="Arial"/>
                <w:sz w:val="24"/>
                <w:szCs w:val="24"/>
              </w:rPr>
              <w:t xml:space="preserve"> in and outside school</w:t>
            </w:r>
            <w:r w:rsidR="007D7A58">
              <w:rPr>
                <w:rFonts w:ascii="Arial" w:hAnsi="Arial" w:cs="Arial"/>
                <w:sz w:val="24"/>
                <w:szCs w:val="24"/>
              </w:rPr>
              <w:t>.</w:t>
            </w:r>
          </w:p>
        </w:tc>
        <w:tc>
          <w:tcPr>
            <w:tcW w:w="4725" w:type="dxa"/>
          </w:tcPr>
          <w:p w:rsidR="00EE7780" w:rsidRDefault="007D7A58" w:rsidP="00091BBE">
            <w:pPr>
              <w:rPr>
                <w:rFonts w:ascii="Arial" w:hAnsi="Arial" w:cs="Arial"/>
                <w:sz w:val="24"/>
                <w:szCs w:val="24"/>
              </w:rPr>
            </w:pPr>
            <w:r>
              <w:rPr>
                <w:rFonts w:ascii="Arial" w:hAnsi="Arial" w:cs="Arial"/>
                <w:sz w:val="24"/>
                <w:szCs w:val="24"/>
              </w:rPr>
              <w:t>Children are</w:t>
            </w:r>
            <w:r w:rsidR="00DB5DA4">
              <w:rPr>
                <w:rFonts w:ascii="Arial" w:hAnsi="Arial" w:cs="Arial"/>
                <w:sz w:val="24"/>
                <w:szCs w:val="24"/>
              </w:rPr>
              <w:t xml:space="preserve"> still</w:t>
            </w:r>
            <w:r>
              <w:rPr>
                <w:rFonts w:ascii="Arial" w:hAnsi="Arial" w:cs="Arial"/>
                <w:sz w:val="24"/>
                <w:szCs w:val="24"/>
              </w:rPr>
              <w:t xml:space="preserve"> participating in over 20 different sports outside of school from football scholarships to trials fo</w:t>
            </w:r>
            <w:r w:rsidR="00DB5DA4">
              <w:rPr>
                <w:rFonts w:ascii="Arial" w:hAnsi="Arial" w:cs="Arial"/>
                <w:sz w:val="24"/>
                <w:szCs w:val="24"/>
              </w:rPr>
              <w:t>r international biathlon events and skiing competitions.</w:t>
            </w:r>
            <w:r w:rsidR="001D5755">
              <w:rPr>
                <w:rFonts w:ascii="Arial" w:hAnsi="Arial" w:cs="Arial"/>
                <w:sz w:val="24"/>
                <w:szCs w:val="24"/>
              </w:rPr>
              <w:t xml:space="preserve"> With 15 KS2 children competing at high levels across a multi d</w:t>
            </w:r>
            <w:r w:rsidR="008C6A75">
              <w:rPr>
                <w:rFonts w:ascii="Arial" w:hAnsi="Arial" w:cs="Arial"/>
                <w:sz w:val="24"/>
                <w:szCs w:val="24"/>
              </w:rPr>
              <w:t>iscipline of sports worldwide.</w:t>
            </w:r>
          </w:p>
        </w:tc>
        <w:tc>
          <w:tcPr>
            <w:tcW w:w="4725" w:type="dxa"/>
          </w:tcPr>
          <w:p w:rsidR="00EE7780" w:rsidRDefault="007D7A58" w:rsidP="00091BBE">
            <w:pPr>
              <w:rPr>
                <w:rFonts w:ascii="Arial" w:hAnsi="Arial" w:cs="Arial"/>
                <w:sz w:val="24"/>
                <w:szCs w:val="24"/>
              </w:rPr>
            </w:pPr>
            <w:r>
              <w:rPr>
                <w:rFonts w:ascii="Arial" w:hAnsi="Arial" w:cs="Arial"/>
                <w:sz w:val="24"/>
                <w:szCs w:val="24"/>
              </w:rPr>
              <w:t>Continue to offer a broad and varie</w:t>
            </w:r>
            <w:r w:rsidR="001D5755">
              <w:rPr>
                <w:rFonts w:ascii="Arial" w:hAnsi="Arial" w:cs="Arial"/>
                <w:sz w:val="24"/>
                <w:szCs w:val="24"/>
              </w:rPr>
              <w:t>d range of sports across school including Lacrosse and Golf</w:t>
            </w:r>
          </w:p>
        </w:tc>
      </w:tr>
    </w:tbl>
    <w:p w:rsidR="00091BBE" w:rsidRPr="00091BBE" w:rsidRDefault="00091BBE" w:rsidP="00091BBE">
      <w:pPr>
        <w:jc w:val="center"/>
        <w:rPr>
          <w:rFonts w:ascii="Arial" w:hAnsi="Arial" w:cs="Arial"/>
          <w:b/>
          <w:sz w:val="28"/>
          <w:szCs w:val="28"/>
          <w:u w:val="single"/>
        </w:rPr>
      </w:pPr>
    </w:p>
    <w:sectPr w:rsidR="00091BBE" w:rsidRPr="00091BBE" w:rsidSect="00091BBE">
      <w:footerReference w:type="default" r:id="rId6"/>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F58" w:rsidRDefault="009D1F58" w:rsidP="009D1F58">
      <w:pPr>
        <w:spacing w:after="0" w:line="240" w:lineRule="auto"/>
      </w:pPr>
      <w:r>
        <w:separator/>
      </w:r>
    </w:p>
  </w:endnote>
  <w:endnote w:type="continuationSeparator" w:id="0">
    <w:p w:rsidR="009D1F58" w:rsidRDefault="009D1F58" w:rsidP="009D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F58" w:rsidRDefault="009D1F58">
    <w:pPr>
      <w:pStyle w:val="Footer"/>
    </w:pPr>
    <w:r>
      <w:t>Compiled by: F Gavriluk</w:t>
    </w:r>
  </w:p>
  <w:p w:rsidR="009D1F58" w:rsidRDefault="00DB5DA4">
    <w:pPr>
      <w:pStyle w:val="Footer"/>
    </w:pPr>
    <w:r>
      <w:t>April 20</w:t>
    </w:r>
    <w:r w:rsidR="00CF2E39">
      <w:t>20</w:t>
    </w:r>
  </w:p>
  <w:p w:rsidR="009D1F58" w:rsidRDefault="00DB5DA4">
    <w:pPr>
      <w:pStyle w:val="Footer"/>
    </w:pPr>
    <w:r>
      <w:t>Review date April 202</w:t>
    </w:r>
    <w:r w:rsidR="00CF2E39">
      <w:t>1</w:t>
    </w:r>
  </w:p>
  <w:p w:rsidR="009D1F58" w:rsidRDefault="009D1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F58" w:rsidRDefault="009D1F58" w:rsidP="009D1F58">
      <w:pPr>
        <w:spacing w:after="0" w:line="240" w:lineRule="auto"/>
      </w:pPr>
      <w:r>
        <w:separator/>
      </w:r>
    </w:p>
  </w:footnote>
  <w:footnote w:type="continuationSeparator" w:id="0">
    <w:p w:rsidR="009D1F58" w:rsidRDefault="009D1F58" w:rsidP="009D1F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BE"/>
    <w:rsid w:val="00091BBE"/>
    <w:rsid w:val="001D5755"/>
    <w:rsid w:val="002843DA"/>
    <w:rsid w:val="00403B79"/>
    <w:rsid w:val="00635476"/>
    <w:rsid w:val="00651924"/>
    <w:rsid w:val="007D7A58"/>
    <w:rsid w:val="0087269F"/>
    <w:rsid w:val="008C6A75"/>
    <w:rsid w:val="00931A5A"/>
    <w:rsid w:val="009D1F58"/>
    <w:rsid w:val="00C650ED"/>
    <w:rsid w:val="00CF2E39"/>
    <w:rsid w:val="00DB5DA4"/>
    <w:rsid w:val="00EE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336C"/>
  <w15:docId w15:val="{157B6621-2F8B-44F6-B7B1-B1CB61E1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F58"/>
  </w:style>
  <w:style w:type="paragraph" w:styleId="Footer">
    <w:name w:val="footer"/>
    <w:basedOn w:val="Normal"/>
    <w:link w:val="FooterChar"/>
    <w:uiPriority w:val="99"/>
    <w:unhideWhenUsed/>
    <w:rsid w:val="009D1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F58"/>
  </w:style>
  <w:style w:type="paragraph" w:styleId="BalloonText">
    <w:name w:val="Balloon Text"/>
    <w:basedOn w:val="Normal"/>
    <w:link w:val="BalloonTextChar"/>
    <w:uiPriority w:val="99"/>
    <w:semiHidden/>
    <w:unhideWhenUsed/>
    <w:rsid w:val="009D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Ed-IT Solutions</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Stuart Pugh</cp:lastModifiedBy>
  <cp:revision>2</cp:revision>
  <dcterms:created xsi:type="dcterms:W3CDTF">2021-03-09T10:14:00Z</dcterms:created>
  <dcterms:modified xsi:type="dcterms:W3CDTF">2021-03-09T10:14:00Z</dcterms:modified>
</cp:coreProperties>
</file>